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11A" w:rsidRPr="004C611A" w:rsidRDefault="004C611A" w:rsidP="004C611A">
      <w:pPr>
        <w:jc w:val="right"/>
        <w:rPr>
          <w:rFonts w:ascii="ＭＳ 明朝" w:eastAsia="ＭＳ 明朝" w:hAnsi="ＭＳ 明朝"/>
          <w:sz w:val="22"/>
        </w:rPr>
      </w:pPr>
      <w:r w:rsidRPr="004C611A">
        <w:rPr>
          <w:rFonts w:ascii="ＭＳ 明朝" w:eastAsia="ＭＳ 明朝" w:hAnsi="ＭＳ 明朝" w:hint="eastAsia"/>
          <w:sz w:val="22"/>
        </w:rPr>
        <w:t>年　　月　　日</w:t>
      </w:r>
    </w:p>
    <w:p w:rsidR="004C611A" w:rsidRPr="004C611A" w:rsidRDefault="004C611A" w:rsidP="004C611A">
      <w:pPr>
        <w:rPr>
          <w:rFonts w:ascii="ＭＳ 明朝" w:eastAsia="ＭＳ 明朝" w:hAnsi="ＭＳ 明朝"/>
          <w:sz w:val="22"/>
        </w:rPr>
      </w:pPr>
    </w:p>
    <w:p w:rsidR="004C611A" w:rsidRPr="004C611A" w:rsidRDefault="004C611A" w:rsidP="004C611A">
      <w:pPr>
        <w:rPr>
          <w:rFonts w:ascii="ＭＳ 明朝" w:eastAsia="ＭＳ 明朝" w:hAnsi="ＭＳ 明朝"/>
          <w:sz w:val="22"/>
        </w:rPr>
      </w:pPr>
      <w:r w:rsidRPr="004C611A">
        <w:rPr>
          <w:rFonts w:ascii="ＭＳ 明朝" w:eastAsia="ＭＳ 明朝" w:hAnsi="ＭＳ 明朝" w:hint="eastAsia"/>
          <w:sz w:val="22"/>
        </w:rPr>
        <w:t>兵庫県信用保証協会</w:t>
      </w:r>
      <w:r>
        <w:rPr>
          <w:rFonts w:ascii="ＭＳ 明朝" w:eastAsia="ＭＳ 明朝" w:hAnsi="ＭＳ 明朝" w:hint="eastAsia"/>
          <w:sz w:val="22"/>
        </w:rPr>
        <w:t xml:space="preserve">　御中</w:t>
      </w:r>
    </w:p>
    <w:p w:rsidR="004C611A" w:rsidRPr="004C611A" w:rsidRDefault="004C611A" w:rsidP="004C611A">
      <w:pPr>
        <w:rPr>
          <w:rFonts w:ascii="ＭＳ 明朝" w:eastAsia="ＭＳ 明朝" w:hAnsi="ＭＳ 明朝"/>
          <w:sz w:val="24"/>
          <w:szCs w:val="28"/>
        </w:rPr>
      </w:pPr>
    </w:p>
    <w:p w:rsidR="0065765C" w:rsidRPr="004C5299" w:rsidRDefault="007A1140" w:rsidP="0065765C">
      <w:pPr>
        <w:jc w:val="center"/>
        <w:rPr>
          <w:rFonts w:ascii="ＭＳ ゴシック" w:eastAsia="ＭＳ ゴシック" w:hAnsi="ＭＳ ゴシック"/>
          <w:sz w:val="24"/>
          <w:szCs w:val="28"/>
        </w:rPr>
      </w:pPr>
      <w:r w:rsidRPr="007A1140">
        <w:rPr>
          <w:rFonts w:ascii="ＭＳ ゴシック" w:eastAsia="ＭＳ ゴシック" w:hAnsi="ＭＳ ゴシック" w:hint="eastAsia"/>
          <w:sz w:val="24"/>
          <w:szCs w:val="28"/>
        </w:rPr>
        <w:t>許可を必要としない建設業者に係る確認書</w:t>
      </w:r>
    </w:p>
    <w:p w:rsidR="0065765C" w:rsidRDefault="0065765C" w:rsidP="0065765C">
      <w:pPr>
        <w:rPr>
          <w:rFonts w:ascii="ＭＳ 明朝" w:eastAsia="ＭＳ 明朝" w:hAnsi="ＭＳ 明朝"/>
          <w:sz w:val="22"/>
        </w:rPr>
      </w:pPr>
    </w:p>
    <w:p w:rsidR="004C611A" w:rsidRDefault="004C611A" w:rsidP="004C611A">
      <w:pPr>
        <w:tabs>
          <w:tab w:val="left" w:pos="3630"/>
        </w:tabs>
        <w:rPr>
          <w:rFonts w:ascii="ＭＳ 明朝" w:eastAsia="ＭＳ 明朝" w:hAnsi="ＭＳ 明朝"/>
          <w:sz w:val="22"/>
        </w:rPr>
      </w:pPr>
      <w:r>
        <w:rPr>
          <w:rFonts w:ascii="ＭＳ 明朝" w:eastAsia="ＭＳ 明朝" w:hAnsi="ＭＳ 明朝"/>
          <w:sz w:val="22"/>
        </w:rPr>
        <w:tab/>
      </w:r>
    </w:p>
    <w:p w:rsidR="004C611A" w:rsidRDefault="004C611A" w:rsidP="00A8785A">
      <w:pPr>
        <w:ind w:firstLineChars="2000" w:firstLine="4400"/>
        <w:rPr>
          <w:rFonts w:ascii="ＭＳ 明朝" w:eastAsia="ＭＳ 明朝" w:hAnsi="ＭＳ 明朝"/>
          <w:sz w:val="22"/>
        </w:rPr>
      </w:pPr>
      <w:r>
        <w:rPr>
          <w:rFonts w:ascii="ＭＳ 明朝" w:eastAsia="ＭＳ 明朝" w:hAnsi="ＭＳ 明朝" w:hint="eastAsia"/>
          <w:sz w:val="22"/>
        </w:rPr>
        <w:t>金融機関本・支店名</w:t>
      </w:r>
    </w:p>
    <w:p w:rsidR="004C611A" w:rsidRDefault="004C611A" w:rsidP="0065765C">
      <w:pPr>
        <w:rPr>
          <w:rFonts w:ascii="ＭＳ 明朝" w:eastAsia="ＭＳ 明朝" w:hAnsi="ＭＳ 明朝"/>
          <w:sz w:val="22"/>
        </w:rPr>
      </w:pPr>
      <w:r>
        <w:rPr>
          <w:rFonts w:ascii="ＭＳ 明朝" w:eastAsia="ＭＳ 明朝" w:hAnsi="ＭＳ 明朝" w:hint="eastAsia"/>
          <w:sz w:val="22"/>
        </w:rPr>
        <w:t xml:space="preserve">　　　</w:t>
      </w:r>
      <w:r w:rsidR="00B545A4">
        <w:rPr>
          <w:rFonts w:ascii="ＭＳ 明朝" w:eastAsia="ＭＳ 明朝" w:hAnsi="ＭＳ 明朝" w:hint="eastAsia"/>
          <w:sz w:val="22"/>
        </w:rPr>
        <w:t xml:space="preserve">　</w:t>
      </w:r>
    </w:p>
    <w:p w:rsidR="004C611A" w:rsidRDefault="004C611A" w:rsidP="00A8785A">
      <w:pPr>
        <w:ind w:firstLineChars="2500" w:firstLine="5500"/>
        <w:rPr>
          <w:rFonts w:ascii="ＭＳ 明朝" w:eastAsia="ＭＳ 明朝" w:hAnsi="ＭＳ 明朝"/>
          <w:sz w:val="22"/>
        </w:rPr>
      </w:pPr>
      <w:r>
        <w:rPr>
          <w:rFonts w:ascii="ＭＳ 明朝" w:eastAsia="ＭＳ 明朝" w:hAnsi="ＭＳ 明朝" w:hint="eastAsia"/>
          <w:sz w:val="22"/>
        </w:rPr>
        <w:t xml:space="preserve">代表者名　　　　　　　　　　　　　　　</w:t>
      </w:r>
      <w:r w:rsidR="00A8785A">
        <w:rPr>
          <w:rFonts w:ascii="ＭＳ 明朝" w:eastAsia="ＭＳ 明朝" w:hAnsi="ＭＳ 明朝" w:hint="eastAsia"/>
          <w:sz w:val="22"/>
        </w:rPr>
        <w:t xml:space="preserve">　</w:t>
      </w:r>
      <w:bookmarkStart w:id="0" w:name="_GoBack"/>
      <w:bookmarkEnd w:id="0"/>
    </w:p>
    <w:p w:rsidR="004C611A" w:rsidRDefault="004C611A" w:rsidP="0065765C">
      <w:pPr>
        <w:rPr>
          <w:rFonts w:ascii="ＭＳ 明朝" w:eastAsia="ＭＳ 明朝" w:hAnsi="ＭＳ 明朝"/>
          <w:sz w:val="22"/>
        </w:rPr>
      </w:pPr>
    </w:p>
    <w:p w:rsidR="004C611A" w:rsidRDefault="004C611A" w:rsidP="0065765C">
      <w:pPr>
        <w:rPr>
          <w:rFonts w:ascii="ＭＳ 明朝" w:eastAsia="ＭＳ 明朝" w:hAnsi="ＭＳ 明朝"/>
          <w:sz w:val="22"/>
        </w:rPr>
      </w:pPr>
    </w:p>
    <w:p w:rsidR="004C611A" w:rsidRDefault="004C611A" w:rsidP="00B545A4">
      <w:pPr>
        <w:spacing w:line="276" w:lineRule="auto"/>
        <w:ind w:left="220" w:hangingChars="100" w:hanging="220"/>
        <w:rPr>
          <w:rFonts w:ascii="ＭＳ 明朝" w:eastAsia="ＭＳ 明朝" w:hAnsi="ＭＳ 明朝"/>
          <w:sz w:val="22"/>
        </w:rPr>
      </w:pPr>
      <w:r>
        <w:rPr>
          <w:rFonts w:ascii="ＭＳ 明朝" w:eastAsia="ＭＳ 明朝" w:hAnsi="ＭＳ 明朝" w:hint="eastAsia"/>
          <w:sz w:val="22"/>
        </w:rPr>
        <w:t xml:space="preserve">　　下記の申込人について、</w:t>
      </w:r>
      <w:r w:rsidR="001723CB">
        <w:rPr>
          <w:rFonts w:ascii="ＭＳ 明朝" w:eastAsia="ＭＳ 明朝" w:hAnsi="ＭＳ 明朝" w:hint="eastAsia"/>
          <w:sz w:val="22"/>
        </w:rPr>
        <w:t>建設業法第３条第１項ただし書きに該当する業者（</w:t>
      </w:r>
      <w:r w:rsidR="001723CB" w:rsidRPr="001723CB">
        <w:rPr>
          <w:rFonts w:ascii="ＭＳ 明朝" w:eastAsia="ＭＳ 明朝" w:hAnsi="ＭＳ 明朝" w:hint="eastAsia"/>
          <w:sz w:val="22"/>
        </w:rPr>
        <w:t>軽微な建設工事のみを請け負うことを営業とする者</w:t>
      </w:r>
      <w:r w:rsidR="001723CB">
        <w:rPr>
          <w:rFonts w:ascii="ＭＳ 明朝" w:eastAsia="ＭＳ 明朝" w:hAnsi="ＭＳ 明朝" w:hint="eastAsia"/>
          <w:sz w:val="22"/>
        </w:rPr>
        <w:t>）であり、建設業の許可を必要としないことについて、確認しました。</w:t>
      </w:r>
    </w:p>
    <w:p w:rsidR="004C611A" w:rsidRDefault="004C611A" w:rsidP="0065765C">
      <w:pPr>
        <w:rPr>
          <w:rFonts w:ascii="ＭＳ 明朝" w:eastAsia="ＭＳ 明朝" w:hAnsi="ＭＳ 明朝"/>
          <w:sz w:val="22"/>
        </w:rPr>
      </w:pPr>
    </w:p>
    <w:tbl>
      <w:tblPr>
        <w:tblStyle w:val="aa"/>
        <w:tblW w:w="0" w:type="auto"/>
        <w:tblInd w:w="704" w:type="dxa"/>
        <w:tblLook w:val="04A0" w:firstRow="1" w:lastRow="0" w:firstColumn="1" w:lastColumn="0" w:noHBand="0" w:noVBand="1"/>
      </w:tblPr>
      <w:tblGrid>
        <w:gridCol w:w="2268"/>
        <w:gridCol w:w="1134"/>
        <w:gridCol w:w="5528"/>
      </w:tblGrid>
      <w:tr w:rsidR="00B545A4" w:rsidTr="00B545A4">
        <w:trPr>
          <w:trHeight w:val="543"/>
        </w:trPr>
        <w:tc>
          <w:tcPr>
            <w:tcW w:w="3402" w:type="dxa"/>
            <w:gridSpan w:val="2"/>
            <w:shd w:val="clear" w:color="auto" w:fill="9CC2E5" w:themeFill="accent1" w:themeFillTint="99"/>
            <w:vAlign w:val="center"/>
          </w:tcPr>
          <w:p w:rsidR="00B545A4" w:rsidRPr="00A8785A" w:rsidRDefault="00B545A4" w:rsidP="00B545A4">
            <w:pPr>
              <w:jc w:val="center"/>
              <w:rPr>
                <w:rFonts w:ascii="ＭＳ ゴシック" w:eastAsia="ＭＳ ゴシック" w:hAnsi="ＭＳ ゴシック"/>
                <w:sz w:val="22"/>
              </w:rPr>
            </w:pPr>
            <w:r w:rsidRPr="00A8785A">
              <w:rPr>
                <w:rFonts w:ascii="ＭＳ ゴシック" w:eastAsia="ＭＳ ゴシック" w:hAnsi="ＭＳ ゴシック" w:hint="eastAsia"/>
                <w:sz w:val="22"/>
              </w:rPr>
              <w:t>記入内容</w:t>
            </w:r>
          </w:p>
        </w:tc>
        <w:tc>
          <w:tcPr>
            <w:tcW w:w="5528" w:type="dxa"/>
            <w:shd w:val="clear" w:color="auto" w:fill="9CC2E5" w:themeFill="accent1" w:themeFillTint="99"/>
            <w:vAlign w:val="center"/>
          </w:tcPr>
          <w:p w:rsidR="00B545A4" w:rsidRPr="00A8785A" w:rsidRDefault="00B545A4" w:rsidP="00B545A4">
            <w:pPr>
              <w:jc w:val="center"/>
              <w:rPr>
                <w:rFonts w:ascii="ＭＳ ゴシック" w:eastAsia="ＭＳ ゴシック" w:hAnsi="ＭＳ ゴシック"/>
                <w:sz w:val="22"/>
              </w:rPr>
            </w:pPr>
            <w:r w:rsidRPr="00A8785A">
              <w:rPr>
                <w:rFonts w:ascii="ＭＳ ゴシック" w:eastAsia="ＭＳ ゴシック" w:hAnsi="ＭＳ ゴシック" w:hint="eastAsia"/>
                <w:sz w:val="22"/>
              </w:rPr>
              <w:t>記入欄</w:t>
            </w:r>
          </w:p>
        </w:tc>
      </w:tr>
      <w:tr w:rsidR="00B545A4" w:rsidTr="00B545A4">
        <w:trPr>
          <w:trHeight w:val="964"/>
        </w:trPr>
        <w:tc>
          <w:tcPr>
            <w:tcW w:w="2268" w:type="dxa"/>
            <w:vMerge w:val="restart"/>
            <w:shd w:val="clear" w:color="auto" w:fill="DEEAF6" w:themeFill="accent1" w:themeFillTint="33"/>
            <w:vAlign w:val="center"/>
          </w:tcPr>
          <w:p w:rsidR="00B545A4" w:rsidRPr="00A8785A" w:rsidRDefault="00B545A4" w:rsidP="00B545A4">
            <w:pPr>
              <w:jc w:val="center"/>
              <w:rPr>
                <w:rFonts w:ascii="ＭＳ ゴシック" w:eastAsia="ＭＳ ゴシック" w:hAnsi="ＭＳ ゴシック"/>
                <w:sz w:val="22"/>
              </w:rPr>
            </w:pPr>
            <w:r w:rsidRPr="00A8785A">
              <w:rPr>
                <w:rFonts w:ascii="ＭＳ ゴシック" w:eastAsia="ＭＳ ゴシック" w:hAnsi="ＭＳ ゴシック" w:hint="eastAsia"/>
                <w:sz w:val="22"/>
              </w:rPr>
              <w:t>申込人（建設業者）</w:t>
            </w:r>
          </w:p>
        </w:tc>
        <w:tc>
          <w:tcPr>
            <w:tcW w:w="1134" w:type="dxa"/>
            <w:shd w:val="clear" w:color="auto" w:fill="DEEAF6" w:themeFill="accent1" w:themeFillTint="33"/>
            <w:vAlign w:val="center"/>
          </w:tcPr>
          <w:p w:rsidR="00B545A4" w:rsidRPr="00A8785A" w:rsidRDefault="00B545A4" w:rsidP="00B545A4">
            <w:pPr>
              <w:jc w:val="center"/>
              <w:rPr>
                <w:rFonts w:ascii="ＭＳ ゴシック" w:eastAsia="ＭＳ ゴシック" w:hAnsi="ＭＳ ゴシック"/>
                <w:sz w:val="22"/>
              </w:rPr>
            </w:pPr>
            <w:r w:rsidRPr="00A8785A">
              <w:rPr>
                <w:rFonts w:ascii="ＭＳ ゴシック" w:eastAsia="ＭＳ ゴシック" w:hAnsi="ＭＳ ゴシック" w:hint="eastAsia"/>
                <w:sz w:val="22"/>
              </w:rPr>
              <w:t>住</w:t>
            </w:r>
            <w:r w:rsidR="00A8785A" w:rsidRPr="00A8785A">
              <w:rPr>
                <w:rFonts w:ascii="ＭＳ ゴシック" w:eastAsia="ＭＳ ゴシック" w:hAnsi="ＭＳ ゴシック" w:hint="eastAsia"/>
                <w:sz w:val="22"/>
              </w:rPr>
              <w:t xml:space="preserve">　</w:t>
            </w:r>
            <w:r w:rsidRPr="00A8785A">
              <w:rPr>
                <w:rFonts w:ascii="ＭＳ ゴシック" w:eastAsia="ＭＳ ゴシック" w:hAnsi="ＭＳ ゴシック" w:hint="eastAsia"/>
                <w:sz w:val="22"/>
              </w:rPr>
              <w:t>所</w:t>
            </w:r>
          </w:p>
        </w:tc>
        <w:tc>
          <w:tcPr>
            <w:tcW w:w="5528" w:type="dxa"/>
            <w:vAlign w:val="center"/>
          </w:tcPr>
          <w:p w:rsidR="00B545A4" w:rsidRDefault="00B545A4" w:rsidP="00B545A4">
            <w:pPr>
              <w:rPr>
                <w:rFonts w:ascii="ＭＳ 明朝" w:eastAsia="ＭＳ 明朝" w:hAnsi="ＭＳ 明朝"/>
                <w:sz w:val="22"/>
              </w:rPr>
            </w:pPr>
          </w:p>
        </w:tc>
      </w:tr>
      <w:tr w:rsidR="00B545A4" w:rsidTr="00B545A4">
        <w:trPr>
          <w:trHeight w:val="964"/>
        </w:trPr>
        <w:tc>
          <w:tcPr>
            <w:tcW w:w="2268" w:type="dxa"/>
            <w:vMerge/>
            <w:shd w:val="clear" w:color="auto" w:fill="DEEAF6" w:themeFill="accent1" w:themeFillTint="33"/>
          </w:tcPr>
          <w:p w:rsidR="00B545A4" w:rsidRPr="00A8785A" w:rsidRDefault="00B545A4" w:rsidP="00B545A4">
            <w:pPr>
              <w:rPr>
                <w:rFonts w:ascii="ＭＳ ゴシック" w:eastAsia="ＭＳ ゴシック" w:hAnsi="ＭＳ ゴシック"/>
                <w:sz w:val="22"/>
              </w:rPr>
            </w:pPr>
          </w:p>
        </w:tc>
        <w:tc>
          <w:tcPr>
            <w:tcW w:w="1134" w:type="dxa"/>
            <w:shd w:val="clear" w:color="auto" w:fill="DEEAF6" w:themeFill="accent1" w:themeFillTint="33"/>
            <w:vAlign w:val="center"/>
          </w:tcPr>
          <w:p w:rsidR="00B545A4" w:rsidRPr="00A8785A" w:rsidRDefault="00B545A4" w:rsidP="00B545A4">
            <w:pPr>
              <w:jc w:val="center"/>
              <w:rPr>
                <w:rFonts w:ascii="ＭＳ ゴシック" w:eastAsia="ＭＳ ゴシック" w:hAnsi="ＭＳ ゴシック"/>
                <w:sz w:val="22"/>
              </w:rPr>
            </w:pPr>
            <w:r w:rsidRPr="00A8785A">
              <w:rPr>
                <w:rFonts w:ascii="ＭＳ ゴシック" w:eastAsia="ＭＳ ゴシック" w:hAnsi="ＭＳ ゴシック" w:hint="eastAsia"/>
                <w:sz w:val="22"/>
              </w:rPr>
              <w:t>氏</w:t>
            </w:r>
            <w:r w:rsidR="00A8785A" w:rsidRPr="00A8785A">
              <w:rPr>
                <w:rFonts w:ascii="ＭＳ ゴシック" w:eastAsia="ＭＳ ゴシック" w:hAnsi="ＭＳ ゴシック" w:hint="eastAsia"/>
                <w:sz w:val="22"/>
              </w:rPr>
              <w:t xml:space="preserve">　</w:t>
            </w:r>
            <w:r w:rsidRPr="00A8785A">
              <w:rPr>
                <w:rFonts w:ascii="ＭＳ ゴシック" w:eastAsia="ＭＳ ゴシック" w:hAnsi="ＭＳ ゴシック" w:hint="eastAsia"/>
                <w:sz w:val="22"/>
              </w:rPr>
              <w:t>名</w:t>
            </w:r>
          </w:p>
        </w:tc>
        <w:tc>
          <w:tcPr>
            <w:tcW w:w="5528" w:type="dxa"/>
            <w:vAlign w:val="center"/>
          </w:tcPr>
          <w:p w:rsidR="00B545A4" w:rsidRDefault="00B545A4" w:rsidP="00B545A4">
            <w:pPr>
              <w:rPr>
                <w:rFonts w:ascii="ＭＳ 明朝" w:eastAsia="ＭＳ 明朝" w:hAnsi="ＭＳ 明朝"/>
                <w:sz w:val="22"/>
              </w:rPr>
            </w:pPr>
          </w:p>
        </w:tc>
      </w:tr>
      <w:tr w:rsidR="00B545A4" w:rsidTr="00B545A4">
        <w:trPr>
          <w:trHeight w:val="524"/>
        </w:trPr>
        <w:tc>
          <w:tcPr>
            <w:tcW w:w="3402" w:type="dxa"/>
            <w:gridSpan w:val="2"/>
            <w:shd w:val="clear" w:color="auto" w:fill="DEEAF6" w:themeFill="accent1" w:themeFillTint="33"/>
            <w:vAlign w:val="center"/>
          </w:tcPr>
          <w:p w:rsidR="00B545A4" w:rsidRPr="00A8785A" w:rsidRDefault="00B545A4" w:rsidP="00B545A4">
            <w:pPr>
              <w:jc w:val="center"/>
              <w:rPr>
                <w:rFonts w:ascii="ＭＳ ゴシック" w:eastAsia="ＭＳ ゴシック" w:hAnsi="ＭＳ ゴシック"/>
                <w:sz w:val="22"/>
              </w:rPr>
            </w:pPr>
            <w:r w:rsidRPr="00A8785A">
              <w:rPr>
                <w:rFonts w:ascii="ＭＳ ゴシック" w:eastAsia="ＭＳ ゴシック" w:hAnsi="ＭＳ ゴシック" w:hint="eastAsia"/>
                <w:sz w:val="22"/>
              </w:rPr>
              <w:t>確</w:t>
            </w:r>
            <w:r w:rsidR="00A8785A" w:rsidRPr="00A8785A">
              <w:rPr>
                <w:rFonts w:ascii="ＭＳ ゴシック" w:eastAsia="ＭＳ ゴシック" w:hAnsi="ＭＳ ゴシック" w:hint="eastAsia"/>
                <w:sz w:val="22"/>
              </w:rPr>
              <w:t xml:space="preserve">　</w:t>
            </w:r>
            <w:r w:rsidRPr="00A8785A">
              <w:rPr>
                <w:rFonts w:ascii="ＭＳ ゴシック" w:eastAsia="ＭＳ ゴシック" w:hAnsi="ＭＳ ゴシック" w:hint="eastAsia"/>
                <w:sz w:val="22"/>
              </w:rPr>
              <w:t>認</w:t>
            </w:r>
            <w:r w:rsidR="00A8785A" w:rsidRPr="00A8785A">
              <w:rPr>
                <w:rFonts w:ascii="ＭＳ ゴシック" w:eastAsia="ＭＳ ゴシック" w:hAnsi="ＭＳ ゴシック" w:hint="eastAsia"/>
                <w:sz w:val="22"/>
              </w:rPr>
              <w:t xml:space="preserve">　</w:t>
            </w:r>
            <w:r w:rsidRPr="00A8785A">
              <w:rPr>
                <w:rFonts w:ascii="ＭＳ ゴシック" w:eastAsia="ＭＳ ゴシック" w:hAnsi="ＭＳ ゴシック" w:hint="eastAsia"/>
                <w:sz w:val="22"/>
              </w:rPr>
              <w:t>日</w:t>
            </w:r>
          </w:p>
        </w:tc>
        <w:tc>
          <w:tcPr>
            <w:tcW w:w="5528" w:type="dxa"/>
            <w:vAlign w:val="center"/>
          </w:tcPr>
          <w:p w:rsidR="00B545A4" w:rsidRDefault="00B545A4" w:rsidP="00B545A4">
            <w:pPr>
              <w:rPr>
                <w:rFonts w:ascii="ＭＳ 明朝" w:eastAsia="ＭＳ 明朝" w:hAnsi="ＭＳ 明朝"/>
                <w:sz w:val="22"/>
              </w:rPr>
            </w:pPr>
            <w:r>
              <w:rPr>
                <w:rFonts w:ascii="ＭＳ 明朝" w:eastAsia="ＭＳ 明朝" w:hAnsi="ＭＳ 明朝" w:hint="eastAsia"/>
                <w:sz w:val="22"/>
              </w:rPr>
              <w:t xml:space="preserve">　　　　　　　　　年　　月　　日</w:t>
            </w:r>
          </w:p>
        </w:tc>
      </w:tr>
    </w:tbl>
    <w:p w:rsidR="004C611A" w:rsidRDefault="00CB12C1" w:rsidP="00B545A4">
      <w:pPr>
        <w:rPr>
          <w:rFonts w:ascii="ＭＳ 明朝" w:eastAsia="ＭＳ 明朝" w:hAnsi="ＭＳ 明朝"/>
          <w:sz w:val="22"/>
        </w:rPr>
      </w:pPr>
      <w:r>
        <w:rPr>
          <w:rFonts w:ascii="ＭＳ 明朝" w:eastAsia="ＭＳ 明朝" w:hAnsi="ＭＳ 明朝" w:hint="eastAsia"/>
          <w:sz w:val="22"/>
        </w:rPr>
        <w:t xml:space="preserve">　　　※保証申込の都度、確認が必要となります。</w:t>
      </w:r>
    </w:p>
    <w:p w:rsidR="00CB12C1" w:rsidRDefault="00CB12C1" w:rsidP="00B545A4">
      <w:pPr>
        <w:rPr>
          <w:rFonts w:ascii="ＭＳ 明朝" w:eastAsia="ＭＳ 明朝" w:hAnsi="ＭＳ 明朝"/>
          <w:sz w:val="22"/>
        </w:rPr>
      </w:pPr>
      <w:r>
        <w:rPr>
          <w:rFonts w:ascii="ＭＳ 明朝" w:eastAsia="ＭＳ 明朝" w:hAnsi="ＭＳ 明朝" w:hint="eastAsia"/>
          <w:sz w:val="22"/>
        </w:rPr>
        <w:t xml:space="preserve">　　　※確認資料の添付は不要です。</w:t>
      </w:r>
    </w:p>
    <w:p w:rsidR="001723CB" w:rsidRDefault="001723CB" w:rsidP="0065765C">
      <w:pPr>
        <w:rPr>
          <w:rFonts w:ascii="ＭＳ 明朝" w:eastAsia="ＭＳ 明朝" w:hAnsi="ＭＳ 明朝"/>
          <w:sz w:val="22"/>
        </w:rPr>
      </w:pPr>
    </w:p>
    <w:p w:rsidR="001723CB" w:rsidRPr="001723CB" w:rsidRDefault="00CB12C1" w:rsidP="0065765C">
      <w:pPr>
        <w:rPr>
          <w:rFonts w:ascii="ＭＳ 明朝" w:eastAsia="ＭＳ 明朝" w:hAnsi="ＭＳ 明朝"/>
          <w:sz w:val="22"/>
        </w:rPr>
      </w:pPr>
      <w:r>
        <w:rPr>
          <w:rFonts w:ascii="ＭＳ 明朝" w:eastAsia="ＭＳ 明朝" w:hAnsi="ＭＳ 明朝"/>
          <w:noProof/>
          <w:sz w:val="4"/>
        </w:rPr>
        <mc:AlternateContent>
          <mc:Choice Requires="wpg">
            <w:drawing>
              <wp:anchor distT="0" distB="0" distL="114300" distR="114300" simplePos="0" relativeHeight="251660288" behindDoc="0" locked="0" layoutInCell="1" allowOverlap="1">
                <wp:simplePos x="0" y="0"/>
                <wp:positionH relativeFrom="column">
                  <wp:posOffset>391160</wp:posOffset>
                </wp:positionH>
                <wp:positionV relativeFrom="paragraph">
                  <wp:posOffset>9555</wp:posOffset>
                </wp:positionV>
                <wp:extent cx="5773479" cy="3296093"/>
                <wp:effectExtent l="0" t="0" r="17780" b="19050"/>
                <wp:wrapNone/>
                <wp:docPr id="3" name="グループ化 3"/>
                <wp:cNvGraphicFramePr/>
                <a:graphic xmlns:a="http://schemas.openxmlformats.org/drawingml/2006/main">
                  <a:graphicData uri="http://schemas.microsoft.com/office/word/2010/wordprocessingGroup">
                    <wpg:wgp>
                      <wpg:cNvGrpSpPr/>
                      <wpg:grpSpPr>
                        <a:xfrm>
                          <a:off x="0" y="0"/>
                          <a:ext cx="5773479" cy="3296093"/>
                          <a:chOff x="116957" y="0"/>
                          <a:chExt cx="5773479" cy="3296093"/>
                        </a:xfrm>
                      </wpg:grpSpPr>
                      <wps:wsp>
                        <wps:cNvPr id="1" name="正方形/長方形 1"/>
                        <wps:cNvSpPr/>
                        <wps:spPr>
                          <a:xfrm>
                            <a:off x="116957" y="0"/>
                            <a:ext cx="5773479" cy="329609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3CB" w:rsidRPr="00942EE4" w:rsidRDefault="001723CB" w:rsidP="001723CB">
                              <w:pPr>
                                <w:rPr>
                                  <w:rFonts w:ascii="ＭＳ ゴシック" w:eastAsia="ＭＳ ゴシック" w:hAnsi="ＭＳ ゴシック"/>
                                  <w:color w:val="000000" w:themeColor="text1"/>
                                  <w:sz w:val="20"/>
                                </w:rPr>
                              </w:pPr>
                              <w:r w:rsidRPr="00942EE4">
                                <w:rPr>
                                  <w:rFonts w:ascii="ＭＳ ゴシック" w:eastAsia="ＭＳ ゴシック" w:hAnsi="ＭＳ ゴシック" w:hint="eastAsia"/>
                                  <w:color w:val="000000" w:themeColor="text1"/>
                                  <w:sz w:val="20"/>
                                </w:rPr>
                                <w:t>【参考】</w:t>
                              </w:r>
                            </w:p>
                            <w:p w:rsidR="001723CB" w:rsidRPr="00942EE4" w:rsidRDefault="001723CB" w:rsidP="001723CB">
                              <w:pPr>
                                <w:ind w:firstLineChars="100" w:firstLine="200"/>
                                <w:rPr>
                                  <w:rFonts w:ascii="ＭＳ ゴシック" w:eastAsia="ＭＳ ゴシック" w:hAnsi="ＭＳ ゴシック"/>
                                  <w:color w:val="000000" w:themeColor="text1"/>
                                  <w:sz w:val="20"/>
                                </w:rPr>
                              </w:pPr>
                              <w:r w:rsidRPr="00942EE4">
                                <w:rPr>
                                  <w:rFonts w:ascii="ＭＳ ゴシック" w:eastAsia="ＭＳ ゴシック" w:hAnsi="ＭＳ ゴシック" w:hint="eastAsia"/>
                                  <w:color w:val="000000" w:themeColor="text1"/>
                                  <w:sz w:val="20"/>
                                </w:rPr>
                                <w:t>１．建設業法第３条第１項</w:t>
                              </w: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rFonts w:ascii="ＭＳ ゴシック" w:eastAsia="ＭＳ ゴシック" w:hAnsi="ＭＳ ゴシック"/>
                                  <w:color w:val="000000" w:themeColor="text1"/>
                                  <w:sz w:val="20"/>
                                </w:rPr>
                              </w:pPr>
                              <w:r w:rsidRPr="00942EE4">
                                <w:rPr>
                                  <w:rFonts w:hint="eastAsia"/>
                                  <w:color w:val="000000" w:themeColor="text1"/>
                                  <w:sz w:val="20"/>
                                </w:rPr>
                                <w:t xml:space="preserve">　</w:t>
                              </w:r>
                              <w:r w:rsidRPr="00942EE4">
                                <w:rPr>
                                  <w:rFonts w:ascii="ＭＳ ゴシック" w:eastAsia="ＭＳ ゴシック" w:hAnsi="ＭＳ ゴシック"/>
                                  <w:color w:val="000000" w:themeColor="text1"/>
                                  <w:sz w:val="20"/>
                                </w:rPr>
                                <w:t>２</w:t>
                              </w:r>
                              <w:r w:rsidRPr="00942EE4">
                                <w:rPr>
                                  <w:rFonts w:ascii="ＭＳ ゴシック" w:eastAsia="ＭＳ ゴシック" w:hAnsi="ＭＳ ゴシック" w:hint="eastAsia"/>
                                  <w:color w:val="000000" w:themeColor="text1"/>
                                  <w:sz w:val="20"/>
                                </w:rPr>
                                <w:t>．許可を</w:t>
                              </w:r>
                              <w:r w:rsidRPr="00942EE4">
                                <w:rPr>
                                  <w:rFonts w:ascii="ＭＳ ゴシック" w:eastAsia="ＭＳ ゴシック" w:hAnsi="ＭＳ ゴシック"/>
                                  <w:color w:val="000000" w:themeColor="text1"/>
                                  <w:sz w:val="20"/>
                                </w:rPr>
                                <w:t>必要としない建設業者</w:t>
                              </w:r>
                              <w:r w:rsidR="00B545A4">
                                <w:rPr>
                                  <w:rFonts w:ascii="ＭＳ ゴシック" w:eastAsia="ＭＳ ゴシック" w:hAnsi="ＭＳ ゴシック" w:hint="eastAsia"/>
                                  <w:color w:val="000000" w:themeColor="text1"/>
                                  <w:sz w:val="20"/>
                                </w:rPr>
                                <w:t>（建設業法施行令</w:t>
                              </w:r>
                              <w:r w:rsidR="00A8785A">
                                <w:rPr>
                                  <w:rFonts w:ascii="ＭＳ ゴシック" w:eastAsia="ＭＳ ゴシック" w:hAnsi="ＭＳ ゴシック" w:hint="eastAsia"/>
                                  <w:color w:val="000000" w:themeColor="text1"/>
                                  <w:sz w:val="20"/>
                                </w:rPr>
                                <w:t>より</w:t>
                              </w:r>
                              <w:r w:rsidR="00B545A4">
                                <w:rPr>
                                  <w:rFonts w:ascii="ＭＳ ゴシック" w:eastAsia="ＭＳ ゴシック" w:hAnsi="ＭＳ ゴシック"/>
                                  <w:color w:val="000000" w:themeColor="text1"/>
                                  <w:sz w:val="20"/>
                                </w:rPr>
                                <w:t>）</w:t>
                              </w:r>
                            </w:p>
                            <w:p w:rsidR="001723CB" w:rsidRPr="00942EE4" w:rsidRDefault="001723CB" w:rsidP="00942EE4">
                              <w:pPr>
                                <w:ind w:left="800" w:hangingChars="400" w:hanging="800"/>
                                <w:rPr>
                                  <w:rFonts w:ascii="ＭＳ 明朝" w:eastAsia="ＭＳ 明朝" w:hAnsi="ＭＳ 明朝"/>
                                  <w:color w:val="000000" w:themeColor="text1"/>
                                  <w:sz w:val="20"/>
                                </w:rPr>
                              </w:pPr>
                              <w:r w:rsidRPr="00942EE4">
                                <w:rPr>
                                  <w:rFonts w:ascii="ＭＳ ゴシック" w:eastAsia="ＭＳ ゴシック" w:hAnsi="ＭＳ ゴシック" w:hint="eastAsia"/>
                                  <w:color w:val="000000" w:themeColor="text1"/>
                                  <w:sz w:val="20"/>
                                </w:rPr>
                                <w:t xml:space="preserve">　</w:t>
                              </w:r>
                              <w:r w:rsidRPr="00942EE4">
                                <w:rPr>
                                  <w:rFonts w:ascii="ＭＳ 明朝" w:eastAsia="ＭＳ 明朝" w:hAnsi="ＭＳ 明朝"/>
                                  <w:color w:val="000000" w:themeColor="text1"/>
                                  <w:sz w:val="20"/>
                                </w:rPr>
                                <w:t xml:space="preserve">　（１）</w:t>
                              </w:r>
                              <w:r w:rsidRPr="00942EE4">
                                <w:rPr>
                                  <w:rFonts w:ascii="ＭＳ 明朝" w:eastAsia="ＭＳ 明朝" w:hAnsi="ＭＳ 明朝" w:hint="eastAsia"/>
                                  <w:color w:val="000000" w:themeColor="text1"/>
                                  <w:sz w:val="20"/>
                                </w:rPr>
                                <w:t>建築一式工事</w:t>
                              </w:r>
                              <w:r w:rsidR="00A8785A">
                                <w:rPr>
                                  <w:rFonts w:ascii="ＭＳ 明朝" w:eastAsia="ＭＳ 明朝" w:hAnsi="ＭＳ 明朝" w:hint="eastAsia"/>
                                  <w:color w:val="000000" w:themeColor="text1"/>
                                  <w:sz w:val="20"/>
                                </w:rPr>
                                <w:t>で</w:t>
                              </w:r>
                              <w:r w:rsidRPr="00942EE4">
                                <w:rPr>
                                  <w:rFonts w:ascii="ＭＳ 明朝" w:eastAsia="ＭＳ 明朝" w:hAnsi="ＭＳ 明朝" w:hint="eastAsia"/>
                                  <w:color w:val="000000" w:themeColor="text1"/>
                                  <w:sz w:val="20"/>
                                </w:rPr>
                                <w:t>、</w:t>
                              </w:r>
                              <w:r w:rsidR="00A8785A">
                                <w:rPr>
                                  <w:rFonts w:ascii="ＭＳ 明朝" w:eastAsia="ＭＳ 明朝" w:hAnsi="ＭＳ 明朝" w:hint="eastAsia"/>
                                  <w:color w:val="000000" w:themeColor="text1"/>
                                  <w:sz w:val="20"/>
                                </w:rPr>
                                <w:t>工事一件の請負代金の額が</w:t>
                              </w:r>
                              <w:r w:rsidRPr="00942EE4">
                                <w:rPr>
                                  <w:rFonts w:ascii="ＭＳ 明朝" w:eastAsia="ＭＳ 明朝" w:hAnsi="ＭＳ 明朝" w:hint="eastAsia"/>
                                  <w:color w:val="000000" w:themeColor="text1"/>
                                  <w:sz w:val="20"/>
                                </w:rPr>
                                <w:t>１，５００万円</w:t>
                              </w:r>
                              <w:r w:rsidR="008A6E60" w:rsidRPr="00942EE4">
                                <w:rPr>
                                  <w:rFonts w:ascii="ＭＳ 明朝" w:eastAsia="ＭＳ 明朝" w:hAnsi="ＭＳ 明朝" w:hint="eastAsia"/>
                                  <w:color w:val="000000" w:themeColor="text1"/>
                                  <w:sz w:val="20"/>
                                </w:rPr>
                                <w:t>に満たない工事又は延べ面積が１５０㎡に満たない</w:t>
                              </w:r>
                              <w:r w:rsidR="008A6E60" w:rsidRPr="00942EE4">
                                <w:rPr>
                                  <w:rFonts w:ascii="ＭＳ 明朝" w:eastAsia="ＭＳ 明朝" w:hAnsi="ＭＳ 明朝"/>
                                  <w:color w:val="000000" w:themeColor="text1"/>
                                  <w:sz w:val="20"/>
                                </w:rPr>
                                <w:t>木造</w:t>
                              </w:r>
                              <w:r w:rsidR="00C7699D">
                                <w:rPr>
                                  <w:rFonts w:ascii="ＭＳ 明朝" w:eastAsia="ＭＳ 明朝" w:hAnsi="ＭＳ 明朝" w:hint="eastAsia"/>
                                  <w:color w:val="000000" w:themeColor="text1"/>
                                  <w:sz w:val="20"/>
                                </w:rPr>
                                <w:t>住宅</w:t>
                              </w:r>
                              <w:r w:rsidR="008A6E60" w:rsidRPr="00942EE4">
                                <w:rPr>
                                  <w:rFonts w:ascii="ＭＳ 明朝" w:eastAsia="ＭＳ 明朝" w:hAnsi="ＭＳ 明朝"/>
                                  <w:color w:val="000000" w:themeColor="text1"/>
                                  <w:sz w:val="20"/>
                                </w:rPr>
                                <w:t>工事</w:t>
                              </w:r>
                            </w:p>
                            <w:p w:rsidR="008A6E60" w:rsidRPr="00942EE4" w:rsidRDefault="001723CB" w:rsidP="001723CB">
                              <w:pPr>
                                <w:rPr>
                                  <w:rFonts w:ascii="ＭＳ 明朝" w:eastAsia="ＭＳ 明朝" w:hAnsi="ＭＳ 明朝"/>
                                  <w:color w:val="000000" w:themeColor="text1"/>
                                  <w:sz w:val="20"/>
                                </w:rPr>
                              </w:pPr>
                              <w:r w:rsidRPr="00942EE4">
                                <w:rPr>
                                  <w:rFonts w:ascii="ＭＳ 明朝" w:eastAsia="ＭＳ 明朝" w:hAnsi="ＭＳ 明朝" w:hint="eastAsia"/>
                                  <w:color w:val="000000" w:themeColor="text1"/>
                                  <w:sz w:val="20"/>
                                </w:rPr>
                                <w:t xml:space="preserve">　</w:t>
                              </w:r>
                              <w:r w:rsidRPr="00942EE4">
                                <w:rPr>
                                  <w:rFonts w:ascii="ＭＳ 明朝" w:eastAsia="ＭＳ 明朝" w:hAnsi="ＭＳ 明朝"/>
                                  <w:color w:val="000000" w:themeColor="text1"/>
                                  <w:sz w:val="20"/>
                                </w:rPr>
                                <w:t xml:space="preserve">　（２）</w:t>
                              </w:r>
                              <w:r w:rsidR="008A6E60" w:rsidRPr="00942EE4">
                                <w:rPr>
                                  <w:rFonts w:ascii="ＭＳ 明朝" w:eastAsia="ＭＳ 明朝" w:hAnsi="ＭＳ 明朝" w:hint="eastAsia"/>
                                  <w:color w:val="000000" w:themeColor="text1"/>
                                  <w:sz w:val="20"/>
                                </w:rPr>
                                <w:t>建築一式工事以外の建設工事</w:t>
                              </w:r>
                              <w:r w:rsidR="00A8785A">
                                <w:rPr>
                                  <w:rFonts w:ascii="ＭＳ 明朝" w:eastAsia="ＭＳ 明朝" w:hAnsi="ＭＳ 明朝" w:hint="eastAsia"/>
                                  <w:color w:val="000000" w:themeColor="text1"/>
                                  <w:sz w:val="20"/>
                                </w:rPr>
                                <w:t>で</w:t>
                              </w:r>
                              <w:r w:rsidR="008A6E60" w:rsidRPr="00942EE4">
                                <w:rPr>
                                  <w:rFonts w:ascii="ＭＳ 明朝" w:eastAsia="ＭＳ 明朝" w:hAnsi="ＭＳ 明朝"/>
                                  <w:color w:val="000000" w:themeColor="text1"/>
                                  <w:sz w:val="20"/>
                                </w:rPr>
                                <w:t>、</w:t>
                              </w:r>
                              <w:r w:rsidR="00A8785A">
                                <w:rPr>
                                  <w:rFonts w:ascii="ＭＳ 明朝" w:eastAsia="ＭＳ 明朝" w:hAnsi="ＭＳ 明朝" w:hint="eastAsia"/>
                                  <w:color w:val="000000" w:themeColor="text1"/>
                                  <w:sz w:val="20"/>
                                </w:rPr>
                                <w:t>工事一件の請負代金の額が</w:t>
                              </w:r>
                              <w:r w:rsidR="00B545A4">
                                <w:rPr>
                                  <w:rFonts w:ascii="ＭＳ 明朝" w:eastAsia="ＭＳ 明朝" w:hAnsi="ＭＳ 明朝" w:hint="eastAsia"/>
                                  <w:color w:val="000000" w:themeColor="text1"/>
                                  <w:sz w:val="20"/>
                                </w:rPr>
                                <w:t>５００万円に満たない工事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正方形/長方形 2"/>
                        <wps:cNvSpPr/>
                        <wps:spPr>
                          <a:xfrm>
                            <a:off x="371471" y="542852"/>
                            <a:ext cx="5359476" cy="16859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1723CB" w:rsidRPr="00942EE4" w:rsidRDefault="001723CB" w:rsidP="001723CB">
                              <w:pPr>
                                <w:rPr>
                                  <w:rFonts w:ascii="ＭＳ 明朝" w:eastAsia="ＭＳ 明朝" w:hAnsi="ＭＳ 明朝"/>
                                  <w:color w:val="000000" w:themeColor="text1"/>
                                  <w:sz w:val="20"/>
                                </w:rPr>
                              </w:pPr>
                              <w:r w:rsidRPr="00942EE4">
                                <w:rPr>
                                  <w:rFonts w:ascii="ＭＳ 明朝" w:eastAsia="ＭＳ 明朝" w:hAnsi="ＭＳ 明朝" w:hint="eastAsia"/>
                                  <w:color w:val="000000" w:themeColor="text1"/>
                                  <w:sz w:val="20"/>
                                </w:rPr>
                                <w:t>（建設業の許可）</w:t>
                              </w:r>
                            </w:p>
                            <w:p w:rsidR="001723CB" w:rsidRPr="00942EE4" w:rsidRDefault="001723CB" w:rsidP="001723CB">
                              <w:pPr>
                                <w:ind w:left="200" w:hangingChars="100" w:hanging="200"/>
                                <w:rPr>
                                  <w:rFonts w:ascii="ＭＳ 明朝" w:eastAsia="ＭＳ 明朝" w:hAnsi="ＭＳ 明朝"/>
                                  <w:color w:val="000000" w:themeColor="text1"/>
                                  <w:sz w:val="20"/>
                                </w:rPr>
                              </w:pPr>
                              <w:r w:rsidRPr="00942EE4">
                                <w:rPr>
                                  <w:rFonts w:ascii="ＭＳ 明朝" w:eastAsia="ＭＳ 明朝" w:hAnsi="ＭＳ 明朝" w:hint="eastAsia"/>
                                  <w:color w:val="000000" w:themeColor="text1"/>
                                  <w:sz w:val="20"/>
                                </w:rPr>
                                <w:t>第三条　建設業を営もうとする者は、次に掲げる区分により、この章で定めるところにより、二以上の都道府県の区域内に営業所（本店又は支店若しくは政令で定めるこれに準ずるものをいう。以下同じ。）を設けて営業をしようとする場合にあつては国土交通大臣の、一の都道府県の区域内にのみ営業所を設けて営業をしようとする場合にあつては当該営業所の所在地を管轄する都道府県知事の許可を受けなければならない。</w:t>
                              </w:r>
                              <w:r w:rsidRPr="00942EE4">
                                <w:rPr>
                                  <w:rFonts w:ascii="ＭＳ 明朝" w:eastAsia="ＭＳ 明朝" w:hAnsi="ＭＳ 明朝" w:hint="eastAsia"/>
                                  <w:color w:val="000000" w:themeColor="text1"/>
                                  <w:sz w:val="20"/>
                                  <w:u w:val="single"/>
                                </w:rPr>
                                <w:t>ただし、政令で定める軽微な建設工事のみを請け負うことを営業とする者は、この限りでない。</w:t>
                              </w:r>
                            </w:p>
                            <w:p w:rsidR="001723CB" w:rsidRPr="001723CB" w:rsidRDefault="001723CB" w:rsidP="001723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30.8pt;margin-top:.75pt;width:454.6pt;height:259.55pt;z-index:251660288;mso-width-relative:margin;mso-height-relative:margin" coordorigin="1169" coordsize="57734,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LhQMAACELAAAOAAAAZHJzL2Uyb0RvYy54bWzsVkFv1DgUviPtf7B832aSmcx0oqaoammF&#10;VNGKsuLsOs4kkmMb29NMOdIrV+AOR4TEDa0Ev6YCaf/FPttJpioVCBCrFWIOGTt+73t+n9/74q3b&#10;q4ajM6ZNLUWO440RRkxQWdRikeO/Huz/uYmRsUQUhEvBcnzODL69/cetrVZlLJGV5AXTCECEyVqV&#10;48palUWRoRVriNmQiglYLKVuiIWpXkSFJi2gNzxKRqNp1EpdKC0pMwbe7oVFvO3xy5JRe1SWhlnE&#10;cwx7s/6p/fPUPaPtLZItNFFVTbttkO/YRUNqAUEHqD1iCVrq+jOopqZaGlnaDSqbSJZlTZnPAbKJ&#10;R9eyOdByqXwui6xdqIEmoPYaT98NS++dHWtUFzkeYyRIA0d0+eTt5cXry4v3lxcvPj59jsaOpFYt&#10;MrA90OpEHevuxSLMXN6rUjfuHzJCK0/v+UAvW1lE4WU6m40nszlGFNbGyXw6mntsktEKTsn5xfF0&#10;ns4wWjvT6s5X3KM+euQ2OeypVVBRZk2a+THSTiqimD8L44joSIt70j69efXp+d8fP7yM/nn2LoxQ&#10;HIjz9gNrJjNA4A2UfZ7613gbEieZ0sYeMNkgN8ixhrr35UjODo2F0wLT3sSFFnK/5tzXPheozfE8&#10;TVLvYCSvC7fozHwXsl2u0RmB/rErnxFgXbGCGRcQwNEdMvMje86Zg+DiPiuhvuBskxDAdfYak1DK&#10;hI3DUkUKFkKlI/g5+lyw3sPPPKBDLmGTA3YH0FsGkB47wHT2zpV5YRicR1/aWHAePHxkKezg3NRC&#10;6psAOGTVRQ72PUmBGseSXZ2uwMQNT2VxDjWlZVAoo+h+DUd5SIw9JhokCcQLZNYewaPkEo5MdiOM&#10;Kqkf3/Te2UPRwypGLUhcjs2jJdEMI35XQDvM48nEaaKfTNJZAhN9deX06opYNrsSqgBKHnbnh87e&#10;8n5Yatk8BDXecVFhiQgKsaFs+uGuDcILak7Zzo43AhVUxB6KE0UdtKPXFeqD1UOiVVfNFhrhnuwb&#10;kGTXijrYOk8hd5ZWlrWv+DWrHfEgBoHrn64KyZdUIfkmVRjP4skMKAdBTCfJZuq9oYJ7TRyn88ls&#10;GiQ1nm6mc+jjUHW9Ivd9/99LQzjKPWKq0I8FjLrN/ZaMH5AM/7kePi6/sHJQq/9P2uHvF3AP89+h&#10;7s7oLnpX515r1jfb7X8BAAD//wMAUEsDBBQABgAIAAAAIQA1KCTA3wAAAAgBAAAPAAAAZHJzL2Rv&#10;d25yZXYueG1sTI/BTsMwEETvSPyDtUjcqJ2iBAhxqqoCThUSLRLi5sbbJGq8jmI3Sf+e5QTHnRnN&#10;vilWs+vEiENoPWlIFgoEUuVtS7WGz/3r3SOIEA1Z03lCDRcMsCqvrwqTWz/RB467WAsuoZAbDU2M&#10;fS5lqBp0Jix8j8Te0Q/ORD6HWtrBTFzuOrlUKpPOtMQfGtPjpsHqtDs7DW+Tmdb3ycu4PR03l+99&#10;+v61TVDr25t5/Qwi4hz/wvCLz+hQMtPBn8kG0WnIkoyTrKcg2H56ULzkoCFdqgxkWcj/A8ofAAAA&#10;//8DAFBLAQItABQABgAIAAAAIQC2gziS/gAAAOEBAAATAAAAAAAAAAAAAAAAAAAAAABbQ29udGVu&#10;dF9UeXBlc10ueG1sUEsBAi0AFAAGAAgAAAAhADj9If/WAAAAlAEAAAsAAAAAAAAAAAAAAAAALwEA&#10;AF9yZWxzLy5yZWxzUEsBAi0AFAAGAAgAAAAhAGJ/5wuFAwAAIQsAAA4AAAAAAAAAAAAAAAAALgIA&#10;AGRycy9lMm9Eb2MueG1sUEsBAi0AFAAGAAgAAAAhADUoJMDfAAAACAEAAA8AAAAAAAAAAAAAAAAA&#10;3wUAAGRycy9kb3ducmV2LnhtbFBLBQYAAAAABAAEAPMAAADrBgAAAAA=&#10;">
                <v:rect id="正方形/長方形 1" o:spid="_x0000_s1027" style="position:absolute;left:1169;width:57735;height:3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6E1wAAAANoAAAAPAAAAZHJzL2Rvd25yZXYueG1sRE9LawIx&#10;EL4X+h/CFHqrWXsoZWuU4qMoXnxBr8Nmulk3mSxJ1PXfN4Lgafj4njOa9M6KM4XYeFYwHBQgiCuv&#10;G64VHPaLt08QMSFrtJ5JwZUiTMbPTyMstb/wls67VIscwrFEBSalrpQyVoYcxoHviDP354PDlGGo&#10;pQ54yeHOyvei+JAOG84NBjuaGqra3ckpaFbrMJ9Zu57Ofky72VeHY/fbKvX60n9/gUjUp4f47l7q&#10;PB9ur9yuHP8DAAD//wMAUEsBAi0AFAAGAAgAAAAhANvh9svuAAAAhQEAABMAAAAAAAAAAAAAAAAA&#10;AAAAAFtDb250ZW50X1R5cGVzXS54bWxQSwECLQAUAAYACAAAACEAWvQsW78AAAAVAQAACwAAAAAA&#10;AAAAAAAAAAAfAQAAX3JlbHMvLnJlbHNQSwECLQAUAAYACAAAACEAYXOhNcAAAADaAAAADwAAAAAA&#10;AAAAAAAAAAAHAgAAZHJzL2Rvd25yZXYueG1sUEsFBgAAAAADAAMAtwAAAPQCAAAAAA==&#10;" filled="f" strokecolor="black [3213]">
                  <v:textbox>
                    <w:txbxContent>
                      <w:p w:rsidR="001723CB" w:rsidRPr="00942EE4" w:rsidRDefault="001723CB" w:rsidP="001723CB">
                        <w:pPr>
                          <w:rPr>
                            <w:rFonts w:ascii="ＭＳ ゴシック" w:eastAsia="ＭＳ ゴシック" w:hAnsi="ＭＳ ゴシック"/>
                            <w:color w:val="000000" w:themeColor="text1"/>
                            <w:sz w:val="20"/>
                          </w:rPr>
                        </w:pPr>
                        <w:r w:rsidRPr="00942EE4">
                          <w:rPr>
                            <w:rFonts w:ascii="ＭＳ ゴシック" w:eastAsia="ＭＳ ゴシック" w:hAnsi="ＭＳ ゴシック" w:hint="eastAsia"/>
                            <w:color w:val="000000" w:themeColor="text1"/>
                            <w:sz w:val="20"/>
                          </w:rPr>
                          <w:t>【参考】</w:t>
                        </w:r>
                      </w:p>
                      <w:p w:rsidR="001723CB" w:rsidRPr="00942EE4" w:rsidRDefault="001723CB" w:rsidP="001723CB">
                        <w:pPr>
                          <w:ind w:firstLineChars="100" w:firstLine="200"/>
                          <w:rPr>
                            <w:rFonts w:ascii="ＭＳ ゴシック" w:eastAsia="ＭＳ ゴシック" w:hAnsi="ＭＳ ゴシック"/>
                            <w:color w:val="000000" w:themeColor="text1"/>
                            <w:sz w:val="20"/>
                          </w:rPr>
                        </w:pPr>
                        <w:r w:rsidRPr="00942EE4">
                          <w:rPr>
                            <w:rFonts w:ascii="ＭＳ ゴシック" w:eastAsia="ＭＳ ゴシック" w:hAnsi="ＭＳ ゴシック" w:hint="eastAsia"/>
                            <w:color w:val="000000" w:themeColor="text1"/>
                            <w:sz w:val="20"/>
                          </w:rPr>
                          <w:t>１．建設業法第３条第１項</w:t>
                        </w: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color w:val="000000" w:themeColor="text1"/>
                            <w:sz w:val="20"/>
                          </w:rPr>
                        </w:pPr>
                      </w:p>
                      <w:p w:rsidR="001723CB" w:rsidRPr="00942EE4" w:rsidRDefault="001723CB" w:rsidP="001723CB">
                        <w:pPr>
                          <w:rPr>
                            <w:rFonts w:ascii="ＭＳ ゴシック" w:eastAsia="ＭＳ ゴシック" w:hAnsi="ＭＳ ゴシック"/>
                            <w:color w:val="000000" w:themeColor="text1"/>
                            <w:sz w:val="20"/>
                          </w:rPr>
                        </w:pPr>
                        <w:r w:rsidRPr="00942EE4">
                          <w:rPr>
                            <w:rFonts w:hint="eastAsia"/>
                            <w:color w:val="000000" w:themeColor="text1"/>
                            <w:sz w:val="20"/>
                          </w:rPr>
                          <w:t xml:space="preserve">　</w:t>
                        </w:r>
                        <w:r w:rsidRPr="00942EE4">
                          <w:rPr>
                            <w:rFonts w:ascii="ＭＳ ゴシック" w:eastAsia="ＭＳ ゴシック" w:hAnsi="ＭＳ ゴシック"/>
                            <w:color w:val="000000" w:themeColor="text1"/>
                            <w:sz w:val="20"/>
                          </w:rPr>
                          <w:t>２</w:t>
                        </w:r>
                        <w:r w:rsidRPr="00942EE4">
                          <w:rPr>
                            <w:rFonts w:ascii="ＭＳ ゴシック" w:eastAsia="ＭＳ ゴシック" w:hAnsi="ＭＳ ゴシック" w:hint="eastAsia"/>
                            <w:color w:val="000000" w:themeColor="text1"/>
                            <w:sz w:val="20"/>
                          </w:rPr>
                          <w:t>．許可を</w:t>
                        </w:r>
                        <w:r w:rsidRPr="00942EE4">
                          <w:rPr>
                            <w:rFonts w:ascii="ＭＳ ゴシック" w:eastAsia="ＭＳ ゴシック" w:hAnsi="ＭＳ ゴシック"/>
                            <w:color w:val="000000" w:themeColor="text1"/>
                            <w:sz w:val="20"/>
                          </w:rPr>
                          <w:t>必要としない建設業者</w:t>
                        </w:r>
                        <w:r w:rsidR="00B545A4">
                          <w:rPr>
                            <w:rFonts w:ascii="ＭＳ ゴシック" w:eastAsia="ＭＳ ゴシック" w:hAnsi="ＭＳ ゴシック" w:hint="eastAsia"/>
                            <w:color w:val="000000" w:themeColor="text1"/>
                            <w:sz w:val="20"/>
                          </w:rPr>
                          <w:t>（建設業法施行令</w:t>
                        </w:r>
                        <w:r w:rsidR="00A8785A">
                          <w:rPr>
                            <w:rFonts w:ascii="ＭＳ ゴシック" w:eastAsia="ＭＳ ゴシック" w:hAnsi="ＭＳ ゴシック" w:hint="eastAsia"/>
                            <w:color w:val="000000" w:themeColor="text1"/>
                            <w:sz w:val="20"/>
                          </w:rPr>
                          <w:t>より</w:t>
                        </w:r>
                        <w:r w:rsidR="00B545A4">
                          <w:rPr>
                            <w:rFonts w:ascii="ＭＳ ゴシック" w:eastAsia="ＭＳ ゴシック" w:hAnsi="ＭＳ ゴシック"/>
                            <w:color w:val="000000" w:themeColor="text1"/>
                            <w:sz w:val="20"/>
                          </w:rPr>
                          <w:t>）</w:t>
                        </w:r>
                      </w:p>
                      <w:p w:rsidR="001723CB" w:rsidRPr="00942EE4" w:rsidRDefault="001723CB" w:rsidP="00942EE4">
                        <w:pPr>
                          <w:ind w:left="800" w:hangingChars="400" w:hanging="800"/>
                          <w:rPr>
                            <w:rFonts w:ascii="ＭＳ 明朝" w:eastAsia="ＭＳ 明朝" w:hAnsi="ＭＳ 明朝"/>
                            <w:color w:val="000000" w:themeColor="text1"/>
                            <w:sz w:val="20"/>
                          </w:rPr>
                        </w:pPr>
                        <w:r w:rsidRPr="00942EE4">
                          <w:rPr>
                            <w:rFonts w:ascii="ＭＳ ゴシック" w:eastAsia="ＭＳ ゴシック" w:hAnsi="ＭＳ ゴシック" w:hint="eastAsia"/>
                            <w:color w:val="000000" w:themeColor="text1"/>
                            <w:sz w:val="20"/>
                          </w:rPr>
                          <w:t xml:space="preserve">　</w:t>
                        </w:r>
                        <w:r w:rsidRPr="00942EE4">
                          <w:rPr>
                            <w:rFonts w:ascii="ＭＳ 明朝" w:eastAsia="ＭＳ 明朝" w:hAnsi="ＭＳ 明朝"/>
                            <w:color w:val="000000" w:themeColor="text1"/>
                            <w:sz w:val="20"/>
                          </w:rPr>
                          <w:t xml:space="preserve">　（１）</w:t>
                        </w:r>
                        <w:r w:rsidRPr="00942EE4">
                          <w:rPr>
                            <w:rFonts w:ascii="ＭＳ 明朝" w:eastAsia="ＭＳ 明朝" w:hAnsi="ＭＳ 明朝" w:hint="eastAsia"/>
                            <w:color w:val="000000" w:themeColor="text1"/>
                            <w:sz w:val="20"/>
                          </w:rPr>
                          <w:t>建築一式工事</w:t>
                        </w:r>
                        <w:r w:rsidR="00A8785A">
                          <w:rPr>
                            <w:rFonts w:ascii="ＭＳ 明朝" w:eastAsia="ＭＳ 明朝" w:hAnsi="ＭＳ 明朝" w:hint="eastAsia"/>
                            <w:color w:val="000000" w:themeColor="text1"/>
                            <w:sz w:val="20"/>
                          </w:rPr>
                          <w:t>で</w:t>
                        </w:r>
                        <w:r w:rsidRPr="00942EE4">
                          <w:rPr>
                            <w:rFonts w:ascii="ＭＳ 明朝" w:eastAsia="ＭＳ 明朝" w:hAnsi="ＭＳ 明朝" w:hint="eastAsia"/>
                            <w:color w:val="000000" w:themeColor="text1"/>
                            <w:sz w:val="20"/>
                          </w:rPr>
                          <w:t>、</w:t>
                        </w:r>
                        <w:r w:rsidR="00A8785A">
                          <w:rPr>
                            <w:rFonts w:ascii="ＭＳ 明朝" w:eastAsia="ＭＳ 明朝" w:hAnsi="ＭＳ 明朝" w:hint="eastAsia"/>
                            <w:color w:val="000000" w:themeColor="text1"/>
                            <w:sz w:val="20"/>
                          </w:rPr>
                          <w:t>工事一件の請負代金の額が</w:t>
                        </w:r>
                        <w:r w:rsidRPr="00942EE4">
                          <w:rPr>
                            <w:rFonts w:ascii="ＭＳ 明朝" w:eastAsia="ＭＳ 明朝" w:hAnsi="ＭＳ 明朝" w:hint="eastAsia"/>
                            <w:color w:val="000000" w:themeColor="text1"/>
                            <w:sz w:val="20"/>
                          </w:rPr>
                          <w:t>１，５００万円</w:t>
                        </w:r>
                        <w:r w:rsidR="008A6E60" w:rsidRPr="00942EE4">
                          <w:rPr>
                            <w:rFonts w:ascii="ＭＳ 明朝" w:eastAsia="ＭＳ 明朝" w:hAnsi="ＭＳ 明朝" w:hint="eastAsia"/>
                            <w:color w:val="000000" w:themeColor="text1"/>
                            <w:sz w:val="20"/>
                          </w:rPr>
                          <w:t>に満たない工事又は延べ面積が１５０㎡に満たない</w:t>
                        </w:r>
                        <w:r w:rsidR="008A6E60" w:rsidRPr="00942EE4">
                          <w:rPr>
                            <w:rFonts w:ascii="ＭＳ 明朝" w:eastAsia="ＭＳ 明朝" w:hAnsi="ＭＳ 明朝"/>
                            <w:color w:val="000000" w:themeColor="text1"/>
                            <w:sz w:val="20"/>
                          </w:rPr>
                          <w:t>木造</w:t>
                        </w:r>
                        <w:r w:rsidR="00C7699D">
                          <w:rPr>
                            <w:rFonts w:ascii="ＭＳ 明朝" w:eastAsia="ＭＳ 明朝" w:hAnsi="ＭＳ 明朝" w:hint="eastAsia"/>
                            <w:color w:val="000000" w:themeColor="text1"/>
                            <w:sz w:val="20"/>
                          </w:rPr>
                          <w:t>住宅</w:t>
                        </w:r>
                        <w:r w:rsidR="008A6E60" w:rsidRPr="00942EE4">
                          <w:rPr>
                            <w:rFonts w:ascii="ＭＳ 明朝" w:eastAsia="ＭＳ 明朝" w:hAnsi="ＭＳ 明朝"/>
                            <w:color w:val="000000" w:themeColor="text1"/>
                            <w:sz w:val="20"/>
                          </w:rPr>
                          <w:t>工事</w:t>
                        </w:r>
                      </w:p>
                      <w:p w:rsidR="008A6E60" w:rsidRPr="00942EE4" w:rsidRDefault="001723CB" w:rsidP="001723CB">
                        <w:pPr>
                          <w:rPr>
                            <w:rFonts w:ascii="ＭＳ 明朝" w:eastAsia="ＭＳ 明朝" w:hAnsi="ＭＳ 明朝"/>
                            <w:color w:val="000000" w:themeColor="text1"/>
                            <w:sz w:val="20"/>
                          </w:rPr>
                        </w:pPr>
                        <w:r w:rsidRPr="00942EE4">
                          <w:rPr>
                            <w:rFonts w:ascii="ＭＳ 明朝" w:eastAsia="ＭＳ 明朝" w:hAnsi="ＭＳ 明朝" w:hint="eastAsia"/>
                            <w:color w:val="000000" w:themeColor="text1"/>
                            <w:sz w:val="20"/>
                          </w:rPr>
                          <w:t xml:space="preserve">　</w:t>
                        </w:r>
                        <w:r w:rsidRPr="00942EE4">
                          <w:rPr>
                            <w:rFonts w:ascii="ＭＳ 明朝" w:eastAsia="ＭＳ 明朝" w:hAnsi="ＭＳ 明朝"/>
                            <w:color w:val="000000" w:themeColor="text1"/>
                            <w:sz w:val="20"/>
                          </w:rPr>
                          <w:t xml:space="preserve">　（２）</w:t>
                        </w:r>
                        <w:r w:rsidR="008A6E60" w:rsidRPr="00942EE4">
                          <w:rPr>
                            <w:rFonts w:ascii="ＭＳ 明朝" w:eastAsia="ＭＳ 明朝" w:hAnsi="ＭＳ 明朝" w:hint="eastAsia"/>
                            <w:color w:val="000000" w:themeColor="text1"/>
                            <w:sz w:val="20"/>
                          </w:rPr>
                          <w:t>建築一式工事以外の建設工事</w:t>
                        </w:r>
                        <w:r w:rsidR="00A8785A">
                          <w:rPr>
                            <w:rFonts w:ascii="ＭＳ 明朝" w:eastAsia="ＭＳ 明朝" w:hAnsi="ＭＳ 明朝" w:hint="eastAsia"/>
                            <w:color w:val="000000" w:themeColor="text1"/>
                            <w:sz w:val="20"/>
                          </w:rPr>
                          <w:t>で</w:t>
                        </w:r>
                        <w:r w:rsidR="008A6E60" w:rsidRPr="00942EE4">
                          <w:rPr>
                            <w:rFonts w:ascii="ＭＳ 明朝" w:eastAsia="ＭＳ 明朝" w:hAnsi="ＭＳ 明朝"/>
                            <w:color w:val="000000" w:themeColor="text1"/>
                            <w:sz w:val="20"/>
                          </w:rPr>
                          <w:t>、</w:t>
                        </w:r>
                        <w:r w:rsidR="00A8785A">
                          <w:rPr>
                            <w:rFonts w:ascii="ＭＳ 明朝" w:eastAsia="ＭＳ 明朝" w:hAnsi="ＭＳ 明朝" w:hint="eastAsia"/>
                            <w:color w:val="000000" w:themeColor="text1"/>
                            <w:sz w:val="20"/>
                          </w:rPr>
                          <w:t>工事一件の請負代金の額が</w:t>
                        </w:r>
                        <w:r w:rsidR="00B545A4">
                          <w:rPr>
                            <w:rFonts w:ascii="ＭＳ 明朝" w:eastAsia="ＭＳ 明朝" w:hAnsi="ＭＳ 明朝" w:hint="eastAsia"/>
                            <w:color w:val="000000" w:themeColor="text1"/>
                            <w:sz w:val="20"/>
                          </w:rPr>
                          <w:t>５００万円に満たない工事</w:t>
                        </w:r>
                      </w:p>
                    </w:txbxContent>
                  </v:textbox>
                </v:rect>
                <v:rect id="正方形/長方形 2" o:spid="_x0000_s1028" style="position:absolute;left:3714;top:5428;width:53595;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YKkwwAAANoAAAAPAAAAZHJzL2Rvd25yZXYueG1sRI9Ra8JA&#10;EITfC/6HY4W+1YsRpERPkYJQai3UKvRxudsmobm9NLeN8d/3BKGPw8x8wyzXg29UT12sAxuYTjJQ&#10;xDa4mksDx4/twyOoKMgOm8Bk4EIR1qvR3RILF878Tv1BSpUgHAs0UIm0hdbRVuQxTkJLnLyv0HmU&#10;JLtSuw7PCe4bnWfZXHusOS1U2NJTRfb78OsNvFlrZ3PJX+xP/5qd6s/9bnMUY+7Hw2YBSmiQ//Ct&#10;/ewM5HC9km6AXv0BAAD//wMAUEsBAi0AFAAGAAgAAAAhANvh9svuAAAAhQEAABMAAAAAAAAAAAAA&#10;AAAAAAAAAFtDb250ZW50X1R5cGVzXS54bWxQSwECLQAUAAYACAAAACEAWvQsW78AAAAVAQAACwAA&#10;AAAAAAAAAAAAAAAfAQAAX3JlbHMvLnJlbHNQSwECLQAUAAYACAAAACEAGimCpMMAAADaAAAADwAA&#10;AAAAAAAAAAAAAAAHAgAAZHJzL2Rvd25yZXYueG1sUEsFBgAAAAADAAMAtwAAAPcCAAAAAA==&#10;" filled="f" strokecolor="black [3213]">
                  <v:stroke dashstyle="dash"/>
                  <v:textbox>
                    <w:txbxContent>
                      <w:p w:rsidR="001723CB" w:rsidRPr="00942EE4" w:rsidRDefault="001723CB" w:rsidP="001723CB">
                        <w:pPr>
                          <w:rPr>
                            <w:rFonts w:ascii="ＭＳ 明朝" w:eastAsia="ＭＳ 明朝" w:hAnsi="ＭＳ 明朝"/>
                            <w:color w:val="000000" w:themeColor="text1"/>
                            <w:sz w:val="20"/>
                          </w:rPr>
                        </w:pPr>
                        <w:r w:rsidRPr="00942EE4">
                          <w:rPr>
                            <w:rFonts w:ascii="ＭＳ 明朝" w:eastAsia="ＭＳ 明朝" w:hAnsi="ＭＳ 明朝" w:hint="eastAsia"/>
                            <w:color w:val="000000" w:themeColor="text1"/>
                            <w:sz w:val="20"/>
                          </w:rPr>
                          <w:t>（建設業の許可）</w:t>
                        </w:r>
                      </w:p>
                      <w:p w:rsidR="001723CB" w:rsidRPr="00942EE4" w:rsidRDefault="001723CB" w:rsidP="001723CB">
                        <w:pPr>
                          <w:ind w:left="200" w:hangingChars="100" w:hanging="200"/>
                          <w:rPr>
                            <w:rFonts w:ascii="ＭＳ 明朝" w:eastAsia="ＭＳ 明朝" w:hAnsi="ＭＳ 明朝"/>
                            <w:color w:val="000000" w:themeColor="text1"/>
                            <w:sz w:val="20"/>
                          </w:rPr>
                        </w:pPr>
                        <w:r w:rsidRPr="00942EE4">
                          <w:rPr>
                            <w:rFonts w:ascii="ＭＳ 明朝" w:eastAsia="ＭＳ 明朝" w:hAnsi="ＭＳ 明朝" w:hint="eastAsia"/>
                            <w:color w:val="000000" w:themeColor="text1"/>
                            <w:sz w:val="20"/>
                          </w:rPr>
                          <w:t>第三条　建設業を営もうとする者は、次に掲げる区分により、この章で定めるところにより、二以上の都道府県の区域内に営業所（本店又は支店若しくは政令で定めるこれに準ずるものをいう。以下同じ。）を設けて営業をしようとする場合にあつては国土交通大臣の、一の都道府県の区域内にのみ営業所を設けて営業をしようとする場合にあつては当該営業所の所在地を管轄する都道府県知事の許可を受けなければならない。</w:t>
                        </w:r>
                        <w:r w:rsidRPr="00942EE4">
                          <w:rPr>
                            <w:rFonts w:ascii="ＭＳ 明朝" w:eastAsia="ＭＳ 明朝" w:hAnsi="ＭＳ 明朝" w:hint="eastAsia"/>
                            <w:color w:val="000000" w:themeColor="text1"/>
                            <w:sz w:val="20"/>
                            <w:u w:val="single"/>
                          </w:rPr>
                          <w:t>ただし、政令で定める軽微な建設工事のみを請け負うことを営業とする者は、この限りでない。</w:t>
                        </w:r>
                      </w:p>
                      <w:p w:rsidR="001723CB" w:rsidRPr="001723CB" w:rsidRDefault="001723CB" w:rsidP="001723CB">
                        <w:pPr>
                          <w:jc w:val="center"/>
                        </w:pPr>
                      </w:p>
                    </w:txbxContent>
                  </v:textbox>
                </v:rect>
              </v:group>
            </w:pict>
          </mc:Fallback>
        </mc:AlternateContent>
      </w:r>
    </w:p>
    <w:p w:rsidR="004C611A" w:rsidRDefault="001723CB" w:rsidP="0065765C">
      <w:pPr>
        <w:rPr>
          <w:rFonts w:ascii="ＭＳ 明朝" w:eastAsia="ＭＳ 明朝" w:hAnsi="ＭＳ 明朝"/>
          <w:sz w:val="22"/>
        </w:rPr>
      </w:pPr>
      <w:r>
        <w:rPr>
          <w:rFonts w:ascii="ＭＳ 明朝" w:eastAsia="ＭＳ 明朝" w:hAnsi="ＭＳ 明朝" w:hint="eastAsia"/>
          <w:sz w:val="22"/>
        </w:rPr>
        <w:t xml:space="preserve">　</w:t>
      </w:r>
    </w:p>
    <w:p w:rsidR="001723CB" w:rsidRDefault="001723CB" w:rsidP="0065765C">
      <w:pPr>
        <w:rPr>
          <w:rFonts w:ascii="ＭＳ 明朝" w:eastAsia="ＭＳ 明朝" w:hAnsi="ＭＳ 明朝"/>
          <w:sz w:val="22"/>
        </w:rPr>
      </w:pPr>
      <w:r>
        <w:rPr>
          <w:rFonts w:ascii="ＭＳ 明朝" w:eastAsia="ＭＳ 明朝" w:hAnsi="ＭＳ 明朝" w:hint="eastAsia"/>
          <w:sz w:val="22"/>
        </w:rPr>
        <w:t xml:space="preserve">　　</w:t>
      </w:r>
      <w:r w:rsidRPr="001723CB">
        <w:rPr>
          <w:rFonts w:ascii="ＭＳ 明朝" w:eastAsia="ＭＳ 明朝" w:hAnsi="ＭＳ 明朝" w:hint="eastAsia"/>
        </w:rPr>
        <w:t xml:space="preserve">　　</w:t>
      </w:r>
      <w:r>
        <w:rPr>
          <w:rFonts w:ascii="ＭＳ 明朝" w:eastAsia="ＭＳ 明朝" w:hAnsi="ＭＳ 明朝" w:hint="eastAsia"/>
          <w:sz w:val="22"/>
        </w:rPr>
        <w:t xml:space="preserve">　　　　　　</w:t>
      </w:r>
    </w:p>
    <w:p w:rsidR="004C611A" w:rsidRDefault="004C611A" w:rsidP="0065765C">
      <w:pPr>
        <w:rPr>
          <w:rFonts w:ascii="ＭＳ 明朝" w:eastAsia="ＭＳ 明朝" w:hAnsi="ＭＳ 明朝"/>
          <w:sz w:val="22"/>
        </w:rPr>
      </w:pPr>
    </w:p>
    <w:p w:rsidR="004C611A" w:rsidRDefault="004C611A" w:rsidP="0065765C">
      <w:pPr>
        <w:rPr>
          <w:rFonts w:ascii="ＭＳ 明朝" w:eastAsia="ＭＳ 明朝" w:hAnsi="ＭＳ 明朝"/>
          <w:sz w:val="22"/>
        </w:rPr>
      </w:pPr>
    </w:p>
    <w:p w:rsidR="004C611A" w:rsidRDefault="004C611A" w:rsidP="0065765C">
      <w:pPr>
        <w:rPr>
          <w:rFonts w:ascii="ＭＳ 明朝" w:eastAsia="ＭＳ 明朝" w:hAnsi="ＭＳ 明朝"/>
          <w:sz w:val="22"/>
        </w:rPr>
      </w:pPr>
    </w:p>
    <w:p w:rsidR="004C611A" w:rsidRDefault="004C611A" w:rsidP="0065765C">
      <w:pPr>
        <w:rPr>
          <w:rFonts w:ascii="ＭＳ 明朝" w:eastAsia="ＭＳ 明朝" w:hAnsi="ＭＳ 明朝"/>
          <w:sz w:val="22"/>
        </w:rPr>
      </w:pPr>
    </w:p>
    <w:p w:rsidR="004C611A" w:rsidRDefault="004C611A" w:rsidP="0065765C">
      <w:pPr>
        <w:rPr>
          <w:rFonts w:ascii="ＭＳ 明朝" w:eastAsia="ＭＳ 明朝" w:hAnsi="ＭＳ 明朝"/>
          <w:sz w:val="22"/>
        </w:rPr>
      </w:pPr>
    </w:p>
    <w:p w:rsidR="004C611A" w:rsidRDefault="004C611A" w:rsidP="0065765C">
      <w:pPr>
        <w:rPr>
          <w:rFonts w:ascii="ＭＳ 明朝" w:eastAsia="ＭＳ 明朝" w:hAnsi="ＭＳ 明朝"/>
          <w:sz w:val="22"/>
        </w:rPr>
      </w:pPr>
    </w:p>
    <w:p w:rsidR="00377645" w:rsidRPr="00C2737F" w:rsidRDefault="00377645" w:rsidP="00C2737F">
      <w:pPr>
        <w:snapToGrid w:val="0"/>
        <w:rPr>
          <w:rFonts w:ascii="ＭＳ 明朝" w:eastAsia="ＭＳ 明朝" w:hAnsi="ＭＳ 明朝"/>
          <w:sz w:val="4"/>
        </w:rPr>
      </w:pPr>
    </w:p>
    <w:sectPr w:rsidR="00377645" w:rsidRPr="00C2737F" w:rsidSect="00B545A4">
      <w:pgSz w:w="11906" w:h="16838"/>
      <w:pgMar w:top="1134" w:right="851"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D1D" w:rsidRDefault="00974D1D" w:rsidP="00974D1D">
      <w:r>
        <w:separator/>
      </w:r>
    </w:p>
  </w:endnote>
  <w:endnote w:type="continuationSeparator" w:id="0">
    <w:p w:rsidR="00974D1D" w:rsidRDefault="00974D1D" w:rsidP="0097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D1D" w:rsidRDefault="00974D1D" w:rsidP="00974D1D">
      <w:r>
        <w:separator/>
      </w:r>
    </w:p>
  </w:footnote>
  <w:footnote w:type="continuationSeparator" w:id="0">
    <w:p w:rsidR="00974D1D" w:rsidRDefault="00974D1D" w:rsidP="0097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61FA9"/>
    <w:multiLevelType w:val="hybridMultilevel"/>
    <w:tmpl w:val="BC244F6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02707D6"/>
    <w:multiLevelType w:val="hybridMultilevel"/>
    <w:tmpl w:val="B628AA4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1687997"/>
    <w:multiLevelType w:val="hybridMultilevel"/>
    <w:tmpl w:val="EC38AE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4AC7524"/>
    <w:multiLevelType w:val="hybridMultilevel"/>
    <w:tmpl w:val="EC563E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30687B"/>
    <w:multiLevelType w:val="hybridMultilevel"/>
    <w:tmpl w:val="BC36F73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B3C77AC"/>
    <w:multiLevelType w:val="hybridMultilevel"/>
    <w:tmpl w:val="B628AA4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20"/>
    <w:rsid w:val="00037BE2"/>
    <w:rsid w:val="00091DA0"/>
    <w:rsid w:val="000E654D"/>
    <w:rsid w:val="001723CB"/>
    <w:rsid w:val="00250689"/>
    <w:rsid w:val="00266F6B"/>
    <w:rsid w:val="002705C2"/>
    <w:rsid w:val="002C0A08"/>
    <w:rsid w:val="00314512"/>
    <w:rsid w:val="00377645"/>
    <w:rsid w:val="00396E8D"/>
    <w:rsid w:val="003C0758"/>
    <w:rsid w:val="003C3D59"/>
    <w:rsid w:val="003F4E39"/>
    <w:rsid w:val="00424B0C"/>
    <w:rsid w:val="00472946"/>
    <w:rsid w:val="00484459"/>
    <w:rsid w:val="004875E3"/>
    <w:rsid w:val="004C5299"/>
    <w:rsid w:val="004C611A"/>
    <w:rsid w:val="004E2FD3"/>
    <w:rsid w:val="004F1BEB"/>
    <w:rsid w:val="00552BC2"/>
    <w:rsid w:val="005D6274"/>
    <w:rsid w:val="00603167"/>
    <w:rsid w:val="00624D18"/>
    <w:rsid w:val="0065765C"/>
    <w:rsid w:val="006B601E"/>
    <w:rsid w:val="00715281"/>
    <w:rsid w:val="007508F9"/>
    <w:rsid w:val="00782792"/>
    <w:rsid w:val="007A1140"/>
    <w:rsid w:val="00803F3B"/>
    <w:rsid w:val="008142AF"/>
    <w:rsid w:val="00837DE4"/>
    <w:rsid w:val="008537EE"/>
    <w:rsid w:val="008A6E60"/>
    <w:rsid w:val="008C0D6F"/>
    <w:rsid w:val="00925F54"/>
    <w:rsid w:val="00942EE4"/>
    <w:rsid w:val="009533F7"/>
    <w:rsid w:val="00957622"/>
    <w:rsid w:val="009707B7"/>
    <w:rsid w:val="00974D1D"/>
    <w:rsid w:val="009B1EDD"/>
    <w:rsid w:val="009F73EA"/>
    <w:rsid w:val="00A8785A"/>
    <w:rsid w:val="00B33EEF"/>
    <w:rsid w:val="00B545A4"/>
    <w:rsid w:val="00B63EBC"/>
    <w:rsid w:val="00BC40F3"/>
    <w:rsid w:val="00BE44E1"/>
    <w:rsid w:val="00C005E3"/>
    <w:rsid w:val="00C2737F"/>
    <w:rsid w:val="00C51B3E"/>
    <w:rsid w:val="00C7699D"/>
    <w:rsid w:val="00C9405A"/>
    <w:rsid w:val="00CB12C1"/>
    <w:rsid w:val="00D30CF2"/>
    <w:rsid w:val="00D41075"/>
    <w:rsid w:val="00DF68B7"/>
    <w:rsid w:val="00E0071C"/>
    <w:rsid w:val="00E15796"/>
    <w:rsid w:val="00E53120"/>
    <w:rsid w:val="00E80E43"/>
    <w:rsid w:val="00EB174D"/>
    <w:rsid w:val="00F1362E"/>
    <w:rsid w:val="00F26737"/>
    <w:rsid w:val="00F3435A"/>
    <w:rsid w:val="00F5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F3611539-46E2-4047-921B-D777C54D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120"/>
    <w:pPr>
      <w:ind w:leftChars="400" w:left="840"/>
    </w:pPr>
  </w:style>
  <w:style w:type="paragraph" w:styleId="a4">
    <w:name w:val="Balloon Text"/>
    <w:basedOn w:val="a"/>
    <w:link w:val="a5"/>
    <w:uiPriority w:val="99"/>
    <w:semiHidden/>
    <w:unhideWhenUsed/>
    <w:rsid w:val="00552B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2BC2"/>
    <w:rPr>
      <w:rFonts w:asciiTheme="majorHAnsi" w:eastAsiaTheme="majorEastAsia" w:hAnsiTheme="majorHAnsi" w:cstheme="majorBidi"/>
      <w:sz w:val="18"/>
      <w:szCs w:val="18"/>
    </w:rPr>
  </w:style>
  <w:style w:type="paragraph" w:styleId="a6">
    <w:name w:val="header"/>
    <w:basedOn w:val="a"/>
    <w:link w:val="a7"/>
    <w:uiPriority w:val="99"/>
    <w:unhideWhenUsed/>
    <w:rsid w:val="00974D1D"/>
    <w:pPr>
      <w:tabs>
        <w:tab w:val="center" w:pos="4252"/>
        <w:tab w:val="right" w:pos="8504"/>
      </w:tabs>
      <w:snapToGrid w:val="0"/>
    </w:pPr>
  </w:style>
  <w:style w:type="character" w:customStyle="1" w:styleId="a7">
    <w:name w:val="ヘッダー (文字)"/>
    <w:basedOn w:val="a0"/>
    <w:link w:val="a6"/>
    <w:uiPriority w:val="99"/>
    <w:rsid w:val="00974D1D"/>
  </w:style>
  <w:style w:type="paragraph" w:styleId="a8">
    <w:name w:val="footer"/>
    <w:basedOn w:val="a"/>
    <w:link w:val="a9"/>
    <w:uiPriority w:val="99"/>
    <w:unhideWhenUsed/>
    <w:rsid w:val="00974D1D"/>
    <w:pPr>
      <w:tabs>
        <w:tab w:val="center" w:pos="4252"/>
        <w:tab w:val="right" w:pos="8504"/>
      </w:tabs>
      <w:snapToGrid w:val="0"/>
    </w:pPr>
  </w:style>
  <w:style w:type="character" w:customStyle="1" w:styleId="a9">
    <w:name w:val="フッター (文字)"/>
    <w:basedOn w:val="a0"/>
    <w:link w:val="a8"/>
    <w:uiPriority w:val="99"/>
    <w:rsid w:val="00974D1D"/>
  </w:style>
  <w:style w:type="table" w:styleId="aa">
    <w:name w:val="Table Grid"/>
    <w:basedOn w:val="a1"/>
    <w:uiPriority w:val="39"/>
    <w:rsid w:val="0039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13AF7-9DF2-404B-BFDD-A39EEB4C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許可を必要としない建設業者に係る確認書</dc:title>
  <dc:subject/>
  <dc:creator>中元　健太郎</dc:creator>
  <cp:keywords/>
  <dc:description/>
  <cp:lastModifiedBy>牧野　由雅</cp:lastModifiedBy>
  <cp:revision>22</cp:revision>
  <cp:lastPrinted>2020-06-09T08:00:00Z</cp:lastPrinted>
  <dcterms:created xsi:type="dcterms:W3CDTF">2020-03-02T01:17:00Z</dcterms:created>
  <dcterms:modified xsi:type="dcterms:W3CDTF">2021-03-08T02:57:00Z</dcterms:modified>
</cp:coreProperties>
</file>