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FD" w:rsidRPr="004D2247" w:rsidRDefault="00FD56FD" w:rsidP="00FD56FD">
      <w:pPr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4D2247">
        <w:rPr>
          <w:rFonts w:hint="eastAsia"/>
          <w:sz w:val="22"/>
        </w:rPr>
        <w:t xml:space="preserve">　</w:t>
      </w:r>
      <w:r w:rsidRPr="004D2247">
        <w:rPr>
          <w:sz w:val="22"/>
        </w:rPr>
        <w:t xml:space="preserve"> </w:t>
      </w:r>
      <w:r w:rsidRPr="004D2247">
        <w:rPr>
          <w:rFonts w:hint="eastAsia"/>
          <w:sz w:val="22"/>
        </w:rPr>
        <w:t xml:space="preserve">年　</w:t>
      </w:r>
      <w:r w:rsidR="00C900A7">
        <w:rPr>
          <w:rFonts w:hint="eastAsia"/>
          <w:sz w:val="22"/>
        </w:rPr>
        <w:t xml:space="preserve">　</w:t>
      </w:r>
      <w:r w:rsidRPr="004D2247">
        <w:rPr>
          <w:sz w:val="22"/>
        </w:rPr>
        <w:t xml:space="preserve"> </w:t>
      </w:r>
      <w:r w:rsidRPr="004D2247">
        <w:rPr>
          <w:rFonts w:hint="eastAsia"/>
          <w:sz w:val="22"/>
        </w:rPr>
        <w:t xml:space="preserve">月　</w:t>
      </w:r>
      <w:r w:rsidR="00C900A7">
        <w:rPr>
          <w:rFonts w:hint="eastAsia"/>
          <w:sz w:val="22"/>
        </w:rPr>
        <w:t xml:space="preserve">　</w:t>
      </w:r>
      <w:r w:rsidRPr="004D2247">
        <w:rPr>
          <w:sz w:val="22"/>
        </w:rPr>
        <w:t xml:space="preserve"> </w:t>
      </w:r>
      <w:r w:rsidRPr="004D2247">
        <w:rPr>
          <w:rFonts w:hint="eastAsia"/>
          <w:sz w:val="22"/>
        </w:rPr>
        <w:t>日</w:t>
      </w:r>
    </w:p>
    <w:p w:rsidR="004D6A7B" w:rsidRPr="004D2247" w:rsidRDefault="004D6A7B" w:rsidP="00FD56FD">
      <w:pPr>
        <w:spacing w:line="276" w:lineRule="auto"/>
        <w:rPr>
          <w:sz w:val="22"/>
        </w:rPr>
      </w:pPr>
      <w:r w:rsidRPr="004D2247">
        <w:rPr>
          <w:rFonts w:hint="eastAsia"/>
          <w:sz w:val="22"/>
        </w:rPr>
        <w:t>兵庫県信用保証協会</w:t>
      </w:r>
      <w:r w:rsidRPr="004D2247">
        <w:rPr>
          <w:sz w:val="22"/>
        </w:rPr>
        <w:t xml:space="preserve"> </w:t>
      </w:r>
      <w:r w:rsidRPr="004D2247">
        <w:rPr>
          <w:rFonts w:hint="eastAsia"/>
          <w:sz w:val="22"/>
        </w:rPr>
        <w:t>御中</w:t>
      </w:r>
    </w:p>
    <w:p w:rsidR="004D6A7B" w:rsidRPr="004D2247" w:rsidRDefault="004D6A7B" w:rsidP="004D2247">
      <w:pPr>
        <w:spacing w:line="276" w:lineRule="auto"/>
        <w:jc w:val="right"/>
        <w:rPr>
          <w:sz w:val="22"/>
        </w:rPr>
      </w:pPr>
    </w:p>
    <w:p w:rsidR="005539A9" w:rsidRPr="00167A97" w:rsidRDefault="00804837" w:rsidP="00167A97">
      <w:pPr>
        <w:jc w:val="center"/>
        <w:rPr>
          <w:rFonts w:asciiTheme="majorEastAsia" w:eastAsiaTheme="majorEastAsia" w:hAnsiTheme="majorEastAsia"/>
          <w:sz w:val="24"/>
        </w:rPr>
      </w:pPr>
      <w:r w:rsidRPr="00167A97">
        <w:rPr>
          <w:rFonts w:asciiTheme="majorEastAsia" w:eastAsiaTheme="majorEastAsia" w:hAnsiTheme="majorEastAsia" w:hint="eastAsia"/>
          <w:sz w:val="24"/>
        </w:rPr>
        <w:t>旧債振替</w:t>
      </w:r>
      <w:r w:rsidR="004D2247" w:rsidRPr="00167A97">
        <w:rPr>
          <w:rFonts w:asciiTheme="majorEastAsia" w:eastAsiaTheme="majorEastAsia" w:hAnsiTheme="majorEastAsia" w:hint="eastAsia"/>
          <w:sz w:val="24"/>
        </w:rPr>
        <w:t>依頼書</w:t>
      </w:r>
    </w:p>
    <w:p w:rsidR="004D6A7B" w:rsidRPr="004D2247" w:rsidRDefault="004D6A7B" w:rsidP="004D2247">
      <w:pPr>
        <w:spacing w:line="276" w:lineRule="auto"/>
        <w:jc w:val="right"/>
        <w:rPr>
          <w:sz w:val="22"/>
        </w:rPr>
      </w:pPr>
    </w:p>
    <w:p w:rsidR="002142A5" w:rsidRPr="004D2247" w:rsidRDefault="002142A5" w:rsidP="00167A97">
      <w:pPr>
        <w:spacing w:beforeLines="50" w:before="145" w:line="276" w:lineRule="auto"/>
        <w:ind w:firstLineChars="1850" w:firstLine="4070"/>
        <w:jc w:val="left"/>
        <w:rPr>
          <w:sz w:val="22"/>
        </w:rPr>
      </w:pPr>
      <w:r w:rsidRPr="004D2247">
        <w:rPr>
          <w:rFonts w:hint="eastAsia"/>
          <w:sz w:val="22"/>
        </w:rPr>
        <w:t>金融機関</w:t>
      </w:r>
      <w:r w:rsidR="00C900A7">
        <w:rPr>
          <w:rFonts w:hint="eastAsia"/>
          <w:sz w:val="22"/>
        </w:rPr>
        <w:t>本</w:t>
      </w:r>
      <w:r w:rsidR="00E50330">
        <w:rPr>
          <w:rFonts w:hint="eastAsia"/>
          <w:sz w:val="22"/>
        </w:rPr>
        <w:t>・支店名</w:t>
      </w:r>
    </w:p>
    <w:p w:rsidR="002142A5" w:rsidRPr="004D2247" w:rsidRDefault="002142A5" w:rsidP="00167A97">
      <w:pPr>
        <w:spacing w:beforeLines="50" w:before="145" w:line="276" w:lineRule="auto"/>
        <w:ind w:firstLineChars="1850" w:firstLine="4070"/>
        <w:jc w:val="left"/>
        <w:rPr>
          <w:sz w:val="22"/>
        </w:rPr>
      </w:pPr>
      <w:r w:rsidRPr="004D2247">
        <w:rPr>
          <w:rFonts w:hint="eastAsia"/>
          <w:sz w:val="22"/>
        </w:rPr>
        <w:t>代表者</w:t>
      </w:r>
      <w:r w:rsidR="00E50330">
        <w:rPr>
          <w:rFonts w:hint="eastAsia"/>
          <w:sz w:val="22"/>
        </w:rPr>
        <w:t>名</w:t>
      </w:r>
      <w:r w:rsidRPr="004D2247">
        <w:rPr>
          <w:rFonts w:hint="eastAsia"/>
          <w:sz w:val="22"/>
        </w:rPr>
        <w:t xml:space="preserve">　　　　　　　　</w:t>
      </w:r>
      <w:r w:rsidRPr="004D2247">
        <w:rPr>
          <w:rFonts w:hint="eastAsia"/>
          <w:sz w:val="22"/>
        </w:rPr>
        <w:t xml:space="preserve">         </w:t>
      </w:r>
      <w:r w:rsidR="00167A97">
        <w:rPr>
          <w:rFonts w:hint="eastAsia"/>
          <w:sz w:val="22"/>
        </w:rPr>
        <w:t xml:space="preserve">　　　　　　</w:t>
      </w:r>
      <w:r w:rsidR="00167A97">
        <w:rPr>
          <w:rFonts w:hint="eastAsia"/>
          <w:sz w:val="22"/>
        </w:rPr>
        <w:t xml:space="preserve"> </w:t>
      </w:r>
    </w:p>
    <w:p w:rsidR="002142A5" w:rsidRPr="004D2247" w:rsidRDefault="002142A5" w:rsidP="004D2247">
      <w:pPr>
        <w:spacing w:line="276" w:lineRule="auto"/>
        <w:rPr>
          <w:sz w:val="22"/>
        </w:rPr>
      </w:pPr>
    </w:p>
    <w:p w:rsidR="004D2247" w:rsidRDefault="004D2247" w:rsidP="006203F2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下記</w:t>
      </w:r>
      <w:r w:rsidR="00FC0F1B">
        <w:rPr>
          <w:rFonts w:hint="eastAsia"/>
          <w:sz w:val="22"/>
        </w:rPr>
        <w:t>理由により</w:t>
      </w:r>
      <w:r w:rsidRPr="00E50330">
        <w:rPr>
          <w:rFonts w:hint="eastAsia"/>
          <w:sz w:val="22"/>
        </w:rPr>
        <w:t>、</w:t>
      </w:r>
      <w:r w:rsidR="00E50330" w:rsidRPr="00E50330">
        <w:rPr>
          <w:rFonts w:hint="eastAsia"/>
          <w:sz w:val="22"/>
        </w:rPr>
        <w:t>当行（金庫、組合）</w:t>
      </w:r>
      <w:r w:rsidRPr="00E50330">
        <w:rPr>
          <w:rFonts w:hint="eastAsia"/>
          <w:sz w:val="22"/>
        </w:rPr>
        <w:t>のプロパー融資</w:t>
      </w:r>
      <w:r w:rsidR="006B090F" w:rsidRPr="00E50330">
        <w:rPr>
          <w:rFonts w:hint="eastAsia"/>
          <w:sz w:val="22"/>
        </w:rPr>
        <w:t>（</w:t>
      </w:r>
      <w:r w:rsidR="009360BE">
        <w:rPr>
          <w:rFonts w:hint="eastAsia"/>
          <w:sz w:val="22"/>
        </w:rPr>
        <w:t>事業資金として貸し付けた</w:t>
      </w:r>
      <w:r w:rsidR="006B090F" w:rsidRPr="00E50330">
        <w:rPr>
          <w:rFonts w:hint="eastAsia"/>
          <w:sz w:val="22"/>
        </w:rPr>
        <w:t>信用保証協会の保証を付さない</w:t>
      </w:r>
      <w:r w:rsidR="009360BE">
        <w:rPr>
          <w:rFonts w:hint="eastAsia"/>
          <w:sz w:val="22"/>
        </w:rPr>
        <w:t>融資</w:t>
      </w:r>
      <w:r w:rsidR="006B090F" w:rsidRPr="00E50330">
        <w:rPr>
          <w:rFonts w:hint="eastAsia"/>
          <w:sz w:val="22"/>
        </w:rPr>
        <w:t>）</w:t>
      </w:r>
      <w:r w:rsidR="000E5CE7" w:rsidRPr="00E50330">
        <w:rPr>
          <w:rFonts w:hint="eastAsia"/>
          <w:sz w:val="22"/>
        </w:rPr>
        <w:t>を</w:t>
      </w:r>
      <w:r w:rsidR="00FC0F1B">
        <w:rPr>
          <w:rFonts w:hint="eastAsia"/>
          <w:sz w:val="22"/>
        </w:rPr>
        <w:t>下記の保証申込にかかる</w:t>
      </w:r>
      <w:r w:rsidR="00804837">
        <w:rPr>
          <w:rFonts w:hint="eastAsia"/>
          <w:sz w:val="22"/>
        </w:rPr>
        <w:t>保証付融資</w:t>
      </w:r>
      <w:r w:rsidR="000E5CE7">
        <w:rPr>
          <w:rFonts w:hint="eastAsia"/>
          <w:sz w:val="22"/>
        </w:rPr>
        <w:t>により借り換える</w:t>
      </w:r>
      <w:r w:rsidRPr="004D2247">
        <w:rPr>
          <w:rFonts w:hint="eastAsia"/>
          <w:sz w:val="22"/>
        </w:rPr>
        <w:t>こと</w:t>
      </w:r>
      <w:r>
        <w:rPr>
          <w:rFonts w:hint="eastAsia"/>
          <w:sz w:val="22"/>
        </w:rPr>
        <w:t>を</w:t>
      </w:r>
      <w:r w:rsidRPr="004D2247">
        <w:rPr>
          <w:rFonts w:hint="eastAsia"/>
          <w:sz w:val="22"/>
        </w:rPr>
        <w:t>承諾願います。</w:t>
      </w:r>
    </w:p>
    <w:p w:rsidR="005C7C39" w:rsidRDefault="00253A29" w:rsidP="005C7C39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9512D4">
        <w:rPr>
          <w:rFonts w:hint="eastAsia"/>
          <w:sz w:val="22"/>
        </w:rPr>
        <w:t>本借換えは、</w:t>
      </w:r>
      <w:r w:rsidR="00804837">
        <w:rPr>
          <w:rFonts w:hint="eastAsia"/>
          <w:sz w:val="22"/>
        </w:rPr>
        <w:t>金融円滑化</w:t>
      </w:r>
      <w:r w:rsidR="009360BE">
        <w:rPr>
          <w:rFonts w:hint="eastAsia"/>
          <w:sz w:val="22"/>
        </w:rPr>
        <w:t>に寄与し</w:t>
      </w:r>
      <w:r w:rsidR="006F73D4">
        <w:rPr>
          <w:rFonts w:hint="eastAsia"/>
          <w:sz w:val="22"/>
        </w:rPr>
        <w:t>、</w:t>
      </w:r>
      <w:r w:rsidR="009360BE">
        <w:rPr>
          <w:rFonts w:hint="eastAsia"/>
          <w:sz w:val="22"/>
        </w:rPr>
        <w:t>かつ、事業経営の利益となるものとして</w:t>
      </w:r>
      <w:r w:rsidR="009512D4">
        <w:rPr>
          <w:rFonts w:hint="eastAsia"/>
          <w:sz w:val="22"/>
        </w:rPr>
        <w:t>、</w:t>
      </w:r>
      <w:r w:rsidR="009360BE">
        <w:rPr>
          <w:rFonts w:hint="eastAsia"/>
          <w:sz w:val="22"/>
        </w:rPr>
        <w:t>保証申込人の希望によ</w:t>
      </w:r>
      <w:r w:rsidR="009360BE">
        <w:rPr>
          <w:rFonts w:hint="eastAsia"/>
          <w:sz w:val="22"/>
        </w:rPr>
        <w:t>り行う</w:t>
      </w:r>
      <w:r w:rsidR="009360BE">
        <w:rPr>
          <w:rFonts w:hint="eastAsia"/>
          <w:sz w:val="22"/>
        </w:rPr>
        <w:t>ものであり、</w:t>
      </w:r>
      <w:r w:rsidR="009512D4" w:rsidRPr="009512D4">
        <w:rPr>
          <w:rFonts w:hint="eastAsia"/>
          <w:sz w:val="22"/>
        </w:rPr>
        <w:t>当行（金庫、組合）</w:t>
      </w:r>
      <w:r w:rsidR="006F73D4">
        <w:rPr>
          <w:rFonts w:hint="eastAsia"/>
          <w:sz w:val="22"/>
        </w:rPr>
        <w:t>は、</w:t>
      </w:r>
      <w:r w:rsidR="005C7C39">
        <w:rPr>
          <w:rFonts w:hint="eastAsia"/>
          <w:sz w:val="22"/>
        </w:rPr>
        <w:t>引き続き</w:t>
      </w:r>
      <w:r w:rsidR="006F73D4">
        <w:rPr>
          <w:rFonts w:hint="eastAsia"/>
          <w:sz w:val="22"/>
        </w:rPr>
        <w:t>、保証申込人に対する</w:t>
      </w:r>
      <w:r w:rsidR="005C7C39">
        <w:rPr>
          <w:rFonts w:hint="eastAsia"/>
          <w:sz w:val="22"/>
        </w:rPr>
        <w:t>適切な経営支援に注力します。</w:t>
      </w:r>
    </w:p>
    <w:p w:rsidR="005C7C39" w:rsidRPr="006B090F" w:rsidRDefault="005C7C39" w:rsidP="005C7C39">
      <w:pPr>
        <w:spacing w:line="276" w:lineRule="auto"/>
        <w:ind w:firstLineChars="100" w:firstLine="220"/>
        <w:rPr>
          <w:sz w:val="22"/>
        </w:rPr>
      </w:pPr>
    </w:p>
    <w:p w:rsidR="002142A5" w:rsidRPr="004D2247" w:rsidRDefault="002142A5" w:rsidP="004D2247">
      <w:pPr>
        <w:spacing w:line="276" w:lineRule="auto"/>
        <w:jc w:val="center"/>
        <w:rPr>
          <w:sz w:val="22"/>
        </w:rPr>
      </w:pPr>
      <w:r w:rsidRPr="004D2247">
        <w:rPr>
          <w:rFonts w:hint="eastAsia"/>
          <w:sz w:val="22"/>
        </w:rPr>
        <w:t>記</w:t>
      </w:r>
    </w:p>
    <w:p w:rsidR="00167A97" w:rsidRPr="006B090F" w:rsidRDefault="00167A97" w:rsidP="00167A97">
      <w:pPr>
        <w:spacing w:line="276" w:lineRule="auto"/>
        <w:ind w:firstLineChars="100" w:firstLine="220"/>
        <w:rPr>
          <w:sz w:val="22"/>
        </w:rPr>
      </w:pPr>
    </w:p>
    <w:p w:rsidR="002142A5" w:rsidRPr="0082023F" w:rsidRDefault="002142A5" w:rsidP="000E5CE7">
      <w:pPr>
        <w:spacing w:line="480" w:lineRule="auto"/>
        <w:rPr>
          <w:rFonts w:asciiTheme="majorEastAsia" w:eastAsiaTheme="majorEastAsia" w:hAnsiTheme="majorEastAsia"/>
          <w:sz w:val="22"/>
        </w:rPr>
      </w:pPr>
      <w:r w:rsidRPr="0082023F">
        <w:rPr>
          <w:rFonts w:asciiTheme="majorEastAsia" w:eastAsiaTheme="majorEastAsia" w:hAnsiTheme="majorEastAsia" w:hint="eastAsia"/>
          <w:sz w:val="22"/>
        </w:rPr>
        <w:t xml:space="preserve">１．保証申込人 </w:t>
      </w:r>
      <w:r w:rsidR="00504674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FA1FDA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CB2FDE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FA1FDA">
        <w:rPr>
          <w:rFonts w:asciiTheme="majorEastAsia" w:eastAsiaTheme="majorEastAsia" w:hAnsiTheme="majorEastAsia" w:hint="eastAsia"/>
          <w:sz w:val="22"/>
        </w:rPr>
        <w:t xml:space="preserve">　</w:t>
      </w:r>
      <w:r w:rsidR="0050467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</w:t>
      </w:r>
    </w:p>
    <w:p w:rsidR="002142A5" w:rsidRPr="00504674" w:rsidRDefault="002142A5" w:rsidP="000E5CE7">
      <w:pPr>
        <w:spacing w:line="480" w:lineRule="auto"/>
        <w:rPr>
          <w:sz w:val="22"/>
        </w:rPr>
      </w:pPr>
      <w:r w:rsidRPr="0082023F">
        <w:rPr>
          <w:rFonts w:asciiTheme="majorEastAsia" w:eastAsiaTheme="majorEastAsia" w:hAnsiTheme="majorEastAsia" w:hint="eastAsia"/>
          <w:sz w:val="22"/>
        </w:rPr>
        <w:t>２．保証申込額</w:t>
      </w:r>
      <w:r w:rsidR="00504674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4D2247">
        <w:rPr>
          <w:sz w:val="22"/>
        </w:rPr>
        <w:t xml:space="preserve"> </w:t>
      </w:r>
      <w:r w:rsidR="00FA1FDA">
        <w:rPr>
          <w:rFonts w:hint="eastAsia"/>
          <w:sz w:val="22"/>
        </w:rPr>
        <w:t xml:space="preserve">　　　</w:t>
      </w:r>
      <w:r w:rsidR="00CB2FDE">
        <w:rPr>
          <w:rFonts w:hint="eastAsia"/>
          <w:sz w:val="22"/>
        </w:rPr>
        <w:t xml:space="preserve">　　　　　</w:t>
      </w:r>
      <w:r w:rsidR="00FA1FDA">
        <w:rPr>
          <w:rFonts w:hint="eastAsia"/>
          <w:sz w:val="22"/>
        </w:rPr>
        <w:t xml:space="preserve">　</w:t>
      </w:r>
      <w:r w:rsidRPr="004D2247">
        <w:rPr>
          <w:rFonts w:hint="eastAsia"/>
          <w:sz w:val="22"/>
          <w:u w:val="single"/>
        </w:rPr>
        <w:t xml:space="preserve">　　　　　　　　　　　　　　　　</w:t>
      </w:r>
      <w:r w:rsidR="00504674" w:rsidRPr="00504674">
        <w:rPr>
          <w:rFonts w:hint="eastAsia"/>
          <w:sz w:val="22"/>
        </w:rPr>
        <w:t>千</w:t>
      </w:r>
      <w:r w:rsidRPr="00504674">
        <w:rPr>
          <w:rFonts w:hint="eastAsia"/>
          <w:sz w:val="22"/>
        </w:rPr>
        <w:t>円</w:t>
      </w:r>
    </w:p>
    <w:p w:rsidR="002142A5" w:rsidRDefault="00504674" w:rsidP="000E5CE7">
      <w:pPr>
        <w:spacing w:line="480" w:lineRule="auto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CB2FDE">
        <w:rPr>
          <w:rFonts w:asciiTheme="majorEastAsia" w:eastAsiaTheme="majorEastAsia" w:hAnsiTheme="majorEastAsia" w:hint="eastAsia"/>
          <w:sz w:val="22"/>
        </w:rPr>
        <w:t>借り換える</w:t>
      </w:r>
      <w:r>
        <w:rPr>
          <w:rFonts w:asciiTheme="majorEastAsia" w:eastAsiaTheme="majorEastAsia" w:hAnsiTheme="majorEastAsia" w:hint="eastAsia"/>
          <w:sz w:val="22"/>
        </w:rPr>
        <w:t>プロパー融資の残高</w:t>
      </w:r>
      <w:r w:rsidR="00FA1FDA">
        <w:rPr>
          <w:rFonts w:asciiTheme="majorEastAsia" w:eastAsiaTheme="majorEastAsia" w:hAnsiTheme="majorEastAsia" w:hint="eastAsia"/>
          <w:sz w:val="22"/>
        </w:rPr>
        <w:t>（合計）</w:t>
      </w:r>
      <w:r w:rsidR="002142A5" w:rsidRPr="004D2247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2142A5" w:rsidRPr="004D2247">
        <w:rPr>
          <w:rFonts w:hint="eastAsia"/>
          <w:sz w:val="22"/>
          <w:u w:val="single"/>
        </w:rPr>
        <w:t xml:space="preserve">　　　　　　　　　　　　　　　　</w:t>
      </w:r>
      <w:r w:rsidRPr="00504674">
        <w:rPr>
          <w:rFonts w:hint="eastAsia"/>
          <w:sz w:val="22"/>
        </w:rPr>
        <w:t>千</w:t>
      </w:r>
      <w:r w:rsidR="002142A5" w:rsidRPr="00504674">
        <w:rPr>
          <w:rFonts w:hint="eastAsia"/>
          <w:sz w:val="22"/>
        </w:rPr>
        <w:t>円</w:t>
      </w:r>
    </w:p>
    <w:p w:rsidR="001D779C" w:rsidRPr="001B61A5" w:rsidRDefault="001D779C" w:rsidP="00640F63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1B61A5">
        <w:rPr>
          <w:rFonts w:asciiTheme="majorEastAsia" w:eastAsiaTheme="majorEastAsia" w:hAnsiTheme="majorEastAsia" w:hint="eastAsia"/>
          <w:sz w:val="22"/>
        </w:rPr>
        <w:t>【借り換えるプロパー融資の概要】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51"/>
      </w:tblGrid>
      <w:tr w:rsidR="00504674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504674" w:rsidRDefault="00504674" w:rsidP="00504674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504674" w:rsidRPr="001D779C" w:rsidRDefault="00504674" w:rsidP="00504674">
            <w:pPr>
              <w:adjustRightInd w:val="0"/>
              <w:snapToGrid w:val="0"/>
              <w:jc w:val="center"/>
              <w:rPr>
                <w:sz w:val="24"/>
              </w:rPr>
            </w:pPr>
            <w:r w:rsidRPr="001D779C">
              <w:rPr>
                <w:rFonts w:hint="eastAsia"/>
                <w:sz w:val="24"/>
              </w:rPr>
              <w:t>①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504674" w:rsidRPr="001D779C" w:rsidRDefault="00504674" w:rsidP="00504674">
            <w:pPr>
              <w:adjustRightInd w:val="0"/>
              <w:snapToGrid w:val="0"/>
              <w:jc w:val="center"/>
              <w:rPr>
                <w:sz w:val="24"/>
              </w:rPr>
            </w:pPr>
            <w:r w:rsidRPr="001D779C">
              <w:rPr>
                <w:rFonts w:hint="eastAsia"/>
                <w:sz w:val="24"/>
              </w:rPr>
              <w:t>②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504674" w:rsidRPr="001D779C" w:rsidRDefault="00504674" w:rsidP="00504674">
            <w:pPr>
              <w:adjustRightInd w:val="0"/>
              <w:snapToGrid w:val="0"/>
              <w:jc w:val="center"/>
              <w:rPr>
                <w:sz w:val="24"/>
              </w:rPr>
            </w:pPr>
            <w:r w:rsidRPr="001D779C">
              <w:rPr>
                <w:rFonts w:hint="eastAsia"/>
                <w:sz w:val="24"/>
              </w:rPr>
              <w:t>③</w:t>
            </w:r>
          </w:p>
        </w:tc>
      </w:tr>
      <w:tr w:rsidR="006203F2" w:rsidRPr="004D2247" w:rsidTr="006203F2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6203F2" w:rsidRDefault="006203F2" w:rsidP="00504674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借入名義人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03F2" w:rsidRPr="001D779C" w:rsidRDefault="006203F2" w:rsidP="0050467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203F2" w:rsidRPr="001D779C" w:rsidRDefault="006203F2" w:rsidP="0050467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203F2" w:rsidRPr="001D779C" w:rsidRDefault="006203F2" w:rsidP="0050467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4D2247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4D2247" w:rsidRPr="004D2247" w:rsidRDefault="00804837" w:rsidP="00504674">
            <w:pPr>
              <w:adjustRightInd w:val="0"/>
              <w:snapToGrid w:val="0"/>
              <w:jc w:val="center"/>
              <w:rPr>
                <w:sz w:val="22"/>
              </w:rPr>
            </w:pPr>
            <w:r w:rsidRPr="00A27778">
              <w:rPr>
                <w:rFonts w:hint="eastAsia"/>
                <w:spacing w:val="36"/>
                <w:kern w:val="0"/>
                <w:sz w:val="22"/>
                <w:fitText w:val="1100" w:id="-1832222208"/>
              </w:rPr>
              <w:t>現在</w:t>
            </w:r>
            <w:r w:rsidR="003402D1" w:rsidRPr="00A27778">
              <w:rPr>
                <w:rFonts w:hint="eastAsia"/>
                <w:spacing w:val="36"/>
                <w:kern w:val="0"/>
                <w:sz w:val="22"/>
                <w:fitText w:val="1100" w:id="-1832222208"/>
              </w:rPr>
              <w:t>残</w:t>
            </w:r>
            <w:r w:rsidR="00504674" w:rsidRPr="00A27778">
              <w:rPr>
                <w:rFonts w:hint="eastAsia"/>
                <w:spacing w:val="2"/>
                <w:kern w:val="0"/>
                <w:sz w:val="22"/>
                <w:fitText w:val="1100" w:id="-1832222208"/>
              </w:rPr>
              <w:t>高</w:t>
            </w:r>
          </w:p>
        </w:tc>
        <w:tc>
          <w:tcPr>
            <w:tcW w:w="2551" w:type="dxa"/>
            <w:vAlign w:val="center"/>
          </w:tcPr>
          <w:p w:rsidR="004D2247" w:rsidRPr="004D2247" w:rsidRDefault="00504674" w:rsidP="00504674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:rsidR="004D2247" w:rsidRPr="004D2247" w:rsidRDefault="00504674" w:rsidP="00504674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  <w:tc>
          <w:tcPr>
            <w:tcW w:w="2551" w:type="dxa"/>
            <w:vAlign w:val="center"/>
          </w:tcPr>
          <w:p w:rsidR="004D2247" w:rsidRPr="004D2247" w:rsidRDefault="00504674" w:rsidP="00504674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</w:tr>
      <w:tr w:rsidR="000E5CE7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0E5CE7" w:rsidRPr="004D2247" w:rsidRDefault="00CB2FDE" w:rsidP="000E5CE7">
            <w:pPr>
              <w:adjustRightInd w:val="0"/>
              <w:snapToGrid w:val="0"/>
              <w:jc w:val="center"/>
              <w:rPr>
                <w:sz w:val="22"/>
              </w:rPr>
            </w:pPr>
            <w:r w:rsidRPr="00A27778">
              <w:rPr>
                <w:rFonts w:hint="eastAsia"/>
                <w:w w:val="83"/>
                <w:kern w:val="0"/>
                <w:sz w:val="22"/>
                <w:fitText w:val="1100" w:id="-2104743424"/>
              </w:rPr>
              <w:t>当初借入金額</w:t>
            </w:r>
          </w:p>
        </w:tc>
        <w:tc>
          <w:tcPr>
            <w:tcW w:w="2551" w:type="dxa"/>
            <w:vAlign w:val="center"/>
          </w:tcPr>
          <w:p w:rsidR="000E5CE7" w:rsidRPr="004D2247" w:rsidRDefault="00504674" w:rsidP="00504674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:rsidR="000E5CE7" w:rsidRPr="004D2247" w:rsidRDefault="00504674" w:rsidP="00504674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  <w:tc>
          <w:tcPr>
            <w:tcW w:w="2551" w:type="dxa"/>
            <w:vAlign w:val="center"/>
          </w:tcPr>
          <w:p w:rsidR="000E5CE7" w:rsidRPr="004D2247" w:rsidRDefault="00504674" w:rsidP="00504674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</w:tr>
      <w:tr w:rsidR="001D779C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1D779C" w:rsidRPr="004D2247" w:rsidRDefault="006203F2" w:rsidP="001D779C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融資実行日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552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1D779C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center"/>
              <w:rPr>
                <w:sz w:val="22"/>
              </w:rPr>
            </w:pPr>
            <w:r w:rsidRPr="00CB2FDE">
              <w:rPr>
                <w:rFonts w:hint="eastAsia"/>
                <w:spacing w:val="36"/>
                <w:kern w:val="0"/>
                <w:sz w:val="22"/>
                <w:fitText w:val="1100" w:id="1630188036"/>
              </w:rPr>
              <w:t>最終期</w:t>
            </w:r>
            <w:r w:rsidRPr="00CB2FDE">
              <w:rPr>
                <w:rFonts w:hint="eastAsia"/>
                <w:spacing w:val="2"/>
                <w:kern w:val="0"/>
                <w:sz w:val="22"/>
                <w:fitText w:val="1100" w:id="1630188036"/>
              </w:rPr>
              <w:t>日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552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1D779C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center"/>
              <w:rPr>
                <w:sz w:val="22"/>
              </w:rPr>
            </w:pPr>
            <w:r w:rsidRPr="00CB2FDE">
              <w:rPr>
                <w:rFonts w:hint="eastAsia"/>
                <w:spacing w:val="36"/>
                <w:kern w:val="0"/>
                <w:sz w:val="22"/>
                <w:fitText w:val="1100" w:id="1630188037"/>
              </w:rPr>
              <w:t>月返済</w:t>
            </w:r>
            <w:r w:rsidRPr="00CB2FDE">
              <w:rPr>
                <w:rFonts w:hint="eastAsia"/>
                <w:spacing w:val="2"/>
                <w:kern w:val="0"/>
                <w:sz w:val="22"/>
                <w:fitText w:val="1100" w:id="1630188037"/>
              </w:rPr>
              <w:t>額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 w:rsidRPr="004D2247">
              <w:rPr>
                <w:rFonts w:hint="eastAsia"/>
                <w:sz w:val="22"/>
              </w:rPr>
              <w:t>円</w:t>
            </w:r>
          </w:p>
        </w:tc>
      </w:tr>
      <w:tr w:rsidR="001D779C" w:rsidRPr="004D2247" w:rsidTr="001D779C">
        <w:trPr>
          <w:cantSplit/>
          <w:trHeight w:val="454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1D779C" w:rsidRPr="004D2247" w:rsidRDefault="006203F2" w:rsidP="001D779C">
            <w:pPr>
              <w:adjustRightInd w:val="0"/>
              <w:snapToGrid w:val="0"/>
              <w:jc w:val="center"/>
              <w:rPr>
                <w:sz w:val="22"/>
              </w:rPr>
            </w:pPr>
            <w:r w:rsidRPr="00CB2FDE">
              <w:rPr>
                <w:rFonts w:hint="eastAsia"/>
                <w:spacing w:val="36"/>
                <w:kern w:val="0"/>
                <w:sz w:val="22"/>
                <w:fitText w:val="1100" w:id="1630188288"/>
              </w:rPr>
              <w:t>融資</w:t>
            </w:r>
            <w:r w:rsidR="001D779C" w:rsidRPr="00CB2FDE">
              <w:rPr>
                <w:rFonts w:hint="eastAsia"/>
                <w:spacing w:val="36"/>
                <w:kern w:val="0"/>
                <w:sz w:val="22"/>
                <w:fitText w:val="1100" w:id="1630188288"/>
              </w:rPr>
              <w:t>利</w:t>
            </w:r>
            <w:r w:rsidR="001D779C" w:rsidRPr="00CB2FDE">
              <w:rPr>
                <w:rFonts w:hint="eastAsia"/>
                <w:spacing w:val="2"/>
                <w:kern w:val="0"/>
                <w:sz w:val="22"/>
                <w:fitText w:val="1100" w:id="1630188288"/>
              </w:rPr>
              <w:t>率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2552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2551" w:type="dxa"/>
            <w:vAlign w:val="center"/>
          </w:tcPr>
          <w:p w:rsidR="001D779C" w:rsidRPr="004D2247" w:rsidRDefault="001D779C" w:rsidP="001D779C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</w:tbl>
    <w:p w:rsidR="004D6A7B" w:rsidRPr="00804837" w:rsidRDefault="00E50330" w:rsidP="004D2247">
      <w:pPr>
        <w:spacing w:line="276" w:lineRule="auto"/>
        <w:rPr>
          <w:rFonts w:asciiTheme="minorEastAsia" w:hAnsiTheme="minorEastAsia"/>
          <w:sz w:val="18"/>
        </w:rPr>
      </w:pPr>
      <w:r w:rsidRPr="00804837">
        <w:rPr>
          <w:rFonts w:asciiTheme="minorEastAsia" w:hAnsiTheme="minorEastAsia" w:hint="eastAsia"/>
          <w:sz w:val="18"/>
        </w:rPr>
        <w:t>※</w:t>
      </w:r>
      <w:r w:rsidR="00804837" w:rsidRPr="00804837">
        <w:rPr>
          <w:rFonts w:asciiTheme="minorEastAsia" w:hAnsiTheme="minorEastAsia" w:hint="eastAsia"/>
          <w:sz w:val="18"/>
        </w:rPr>
        <w:t xml:space="preserve">　</w:t>
      </w:r>
      <w:r w:rsidRPr="00804837">
        <w:rPr>
          <w:rFonts w:asciiTheme="minorEastAsia" w:hAnsiTheme="minorEastAsia" w:hint="eastAsia"/>
          <w:sz w:val="18"/>
        </w:rPr>
        <w:t>借り換えるプロパー融資が</w:t>
      </w:r>
      <w:r w:rsidR="00251937">
        <w:rPr>
          <w:rFonts w:asciiTheme="minorEastAsia" w:hAnsiTheme="minorEastAsia" w:hint="eastAsia"/>
          <w:sz w:val="18"/>
        </w:rPr>
        <w:t>4</w:t>
      </w:r>
      <w:r w:rsidRPr="00804837">
        <w:rPr>
          <w:rFonts w:asciiTheme="minorEastAsia" w:hAnsiTheme="minorEastAsia" w:hint="eastAsia"/>
          <w:sz w:val="18"/>
        </w:rPr>
        <w:t>口以上の場合は、別紙に記載する。</w:t>
      </w:r>
    </w:p>
    <w:p w:rsidR="00804837" w:rsidRPr="00804837" w:rsidRDefault="00804837" w:rsidP="00804837">
      <w:pPr>
        <w:spacing w:line="276" w:lineRule="auto"/>
        <w:ind w:rightChars="-270" w:right="-567"/>
        <w:rPr>
          <w:rFonts w:asciiTheme="minorEastAsia" w:hAnsiTheme="minorEastAsia"/>
          <w:sz w:val="18"/>
        </w:rPr>
      </w:pPr>
      <w:r w:rsidRPr="00804837">
        <w:rPr>
          <w:rFonts w:asciiTheme="minorEastAsia" w:hAnsiTheme="minorEastAsia" w:hint="eastAsia"/>
          <w:sz w:val="18"/>
        </w:rPr>
        <w:t>※　借入金が極度取引による場合には、「当初借入</w:t>
      </w:r>
      <w:r>
        <w:rPr>
          <w:rFonts w:asciiTheme="minorEastAsia" w:hAnsiTheme="minorEastAsia" w:hint="eastAsia"/>
          <w:sz w:val="18"/>
        </w:rPr>
        <w:t>金</w:t>
      </w:r>
      <w:r w:rsidRPr="00804837">
        <w:rPr>
          <w:rFonts w:asciiTheme="minorEastAsia" w:hAnsiTheme="minorEastAsia" w:hint="eastAsia"/>
          <w:sz w:val="18"/>
        </w:rPr>
        <w:t>額」には極度額、「現在残高」には、実際の借入残高を記入する。</w:t>
      </w:r>
    </w:p>
    <w:p w:rsidR="00E50330" w:rsidRPr="00E50330" w:rsidRDefault="00E50330" w:rsidP="004D2247">
      <w:pPr>
        <w:spacing w:line="276" w:lineRule="auto"/>
        <w:rPr>
          <w:sz w:val="22"/>
        </w:rPr>
      </w:pPr>
      <w:bookmarkStart w:id="0" w:name="_GoBack"/>
      <w:bookmarkEnd w:id="0"/>
    </w:p>
    <w:p w:rsidR="004D6A7B" w:rsidRDefault="006203F2" w:rsidP="004D2247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</w:t>
      </w:r>
      <w:r w:rsidR="00167A97">
        <w:rPr>
          <w:rFonts w:asciiTheme="majorEastAsia" w:eastAsiaTheme="majorEastAsia" w:hAnsiTheme="majorEastAsia" w:hint="eastAsia"/>
          <w:sz w:val="22"/>
        </w:rPr>
        <w:t>借換えを行う理由</w:t>
      </w:r>
    </w:p>
    <w:p w:rsidR="00167A97" w:rsidRDefault="00640F63" w:rsidP="00F35C32">
      <w:pPr>
        <w:spacing w:line="360" w:lineRule="auto"/>
        <w:ind w:rightChars="-552" w:right="-115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16510</wp:posOffset>
                </wp:positionV>
                <wp:extent cx="6076950" cy="619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0F63" w:rsidRDefault="00640F63"/>
                          <w:p w:rsidR="00640F63" w:rsidRDefault="00640F63"/>
                          <w:p w:rsidR="00640F63" w:rsidRDefault="00640F6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95pt;margin-top:1.3pt;width:478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" fillcolor="white [3201]" strokeweight=".5pt">
                <v:textbox>
                  <w:txbxContent>
                    <w:p w:rsidR="00640F63" w:rsidRDefault="00640F63"/>
                    <w:p w:rsidR="00640F63" w:rsidRDefault="00640F63"/>
                    <w:p w:rsidR="00640F63" w:rsidRDefault="00640F6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7A97" w:rsidSect="00A27778">
      <w:type w:val="continuous"/>
      <w:pgSz w:w="11906" w:h="16838" w:code="9"/>
      <w:pgMar w:top="1247" w:right="1474" w:bottom="1247" w:left="147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11" w:rsidRDefault="003F6111" w:rsidP="004D46CF">
      <w:r>
        <w:separator/>
      </w:r>
    </w:p>
  </w:endnote>
  <w:endnote w:type="continuationSeparator" w:id="0">
    <w:p w:rsidR="003F6111" w:rsidRDefault="003F6111" w:rsidP="004D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11" w:rsidRDefault="003F6111" w:rsidP="004D46CF">
      <w:r>
        <w:separator/>
      </w:r>
    </w:p>
  </w:footnote>
  <w:footnote w:type="continuationSeparator" w:id="0">
    <w:p w:rsidR="003F6111" w:rsidRDefault="003F6111" w:rsidP="004D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A5"/>
    <w:rsid w:val="000E5CE7"/>
    <w:rsid w:val="00167A97"/>
    <w:rsid w:val="001B61A5"/>
    <w:rsid w:val="001D779C"/>
    <w:rsid w:val="002142A5"/>
    <w:rsid w:val="00251937"/>
    <w:rsid w:val="00253A29"/>
    <w:rsid w:val="003402D1"/>
    <w:rsid w:val="00381004"/>
    <w:rsid w:val="003F6111"/>
    <w:rsid w:val="00434079"/>
    <w:rsid w:val="004D2247"/>
    <w:rsid w:val="004D46CF"/>
    <w:rsid w:val="004D6A7B"/>
    <w:rsid w:val="00504674"/>
    <w:rsid w:val="005539A9"/>
    <w:rsid w:val="005C7C39"/>
    <w:rsid w:val="006203F2"/>
    <w:rsid w:val="00640F63"/>
    <w:rsid w:val="006B090F"/>
    <w:rsid w:val="006F73D4"/>
    <w:rsid w:val="00804837"/>
    <w:rsid w:val="0082023F"/>
    <w:rsid w:val="009360BE"/>
    <w:rsid w:val="009512D4"/>
    <w:rsid w:val="009C29A8"/>
    <w:rsid w:val="009E5B59"/>
    <w:rsid w:val="00A27778"/>
    <w:rsid w:val="00B1493D"/>
    <w:rsid w:val="00B702C1"/>
    <w:rsid w:val="00BC248D"/>
    <w:rsid w:val="00BF6D41"/>
    <w:rsid w:val="00C900A7"/>
    <w:rsid w:val="00CB2FDE"/>
    <w:rsid w:val="00D01C0C"/>
    <w:rsid w:val="00D47D0F"/>
    <w:rsid w:val="00DD044C"/>
    <w:rsid w:val="00E50330"/>
    <w:rsid w:val="00F21FF2"/>
    <w:rsid w:val="00F35C32"/>
    <w:rsid w:val="00FA1FDA"/>
    <w:rsid w:val="00FC0F1B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D898D7"/>
  <w15:docId w15:val="{294C9FDE-4AFC-44E7-AE33-3691AD99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2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D4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6CF"/>
  </w:style>
  <w:style w:type="paragraph" w:styleId="a6">
    <w:name w:val="footer"/>
    <w:basedOn w:val="a"/>
    <w:link w:val="a7"/>
    <w:uiPriority w:val="99"/>
    <w:unhideWhenUsed/>
    <w:rsid w:val="004D4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6CF"/>
  </w:style>
  <w:style w:type="character" w:styleId="a8">
    <w:name w:val="annotation reference"/>
    <w:basedOn w:val="a0"/>
    <w:uiPriority w:val="99"/>
    <w:semiHidden/>
    <w:unhideWhenUsed/>
    <w:rsid w:val="000E5C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5C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5C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5C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5CE7"/>
    <w:rPr>
      <w:b/>
      <w:bCs/>
    </w:rPr>
  </w:style>
  <w:style w:type="paragraph" w:styleId="ad">
    <w:name w:val="Revision"/>
    <w:hidden/>
    <w:uiPriority w:val="99"/>
    <w:semiHidden/>
    <w:rsid w:val="000E5CE7"/>
  </w:style>
  <w:style w:type="paragraph" w:styleId="ae">
    <w:name w:val="Balloon Text"/>
    <w:basedOn w:val="a"/>
    <w:link w:val="af"/>
    <w:uiPriority w:val="99"/>
    <w:semiHidden/>
    <w:unhideWhenUsed/>
    <w:rsid w:val="000E5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5C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プロパー融資の借換えに係る承諾依頼書（不動産活用保証「ネクスト」）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プロパー融資の借換えに係る承諾依頼書（不動産活用保証「ネクスト」）</dc:title>
  <dc:subject/>
  <dc:creator>西尾　昌浩</dc:creator>
  <cp:keywords/>
  <dc:description/>
  <cp:lastModifiedBy>米澤　大輔</cp:lastModifiedBy>
  <cp:revision>12</cp:revision>
  <cp:lastPrinted>2021-02-25T01:15:00Z</cp:lastPrinted>
  <dcterms:created xsi:type="dcterms:W3CDTF">2018-01-22T08:55:00Z</dcterms:created>
  <dcterms:modified xsi:type="dcterms:W3CDTF">2021-03-17T04:35:00Z</dcterms:modified>
</cp:coreProperties>
</file>